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16B5281C" w:rsidR="009E5A55" w:rsidRPr="00FE1148"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FE1148">
        <w:rPr>
          <w:rFonts w:ascii="Garamond" w:hAnsi="Garamond"/>
          <w:bCs/>
        </w:rPr>
        <w:t>Board Meeting</w:t>
      </w:r>
    </w:p>
    <w:p w14:paraId="438694D3" w14:textId="4482EF57"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C57E66">
        <w:rPr>
          <w:rFonts w:ascii="Garamond" w:hAnsi="Garamond"/>
          <w:bCs/>
        </w:rPr>
        <w:t>November</w:t>
      </w:r>
      <w:r w:rsidR="000C7F95" w:rsidRPr="00FE1148">
        <w:rPr>
          <w:rFonts w:ascii="Garamond" w:hAnsi="Garamond"/>
          <w:bCs/>
        </w:rPr>
        <w:t xml:space="preserve"> </w:t>
      </w:r>
      <w:r w:rsidR="00C57E66">
        <w:rPr>
          <w:rFonts w:ascii="Garamond" w:hAnsi="Garamond"/>
          <w:bCs/>
        </w:rPr>
        <w:t>18</w:t>
      </w:r>
      <w:r w:rsidR="00915F8E" w:rsidRPr="00FE1148">
        <w:rPr>
          <w:rFonts w:ascii="Garamond" w:hAnsi="Garamond"/>
          <w:bCs/>
        </w:rPr>
        <w:t>, 20</w:t>
      </w:r>
      <w:r w:rsidR="000C7F95" w:rsidRPr="00FE1148">
        <w:rPr>
          <w:rFonts w:ascii="Garamond" w:hAnsi="Garamond"/>
          <w:bCs/>
        </w:rPr>
        <w:t>2</w:t>
      </w:r>
      <w:r w:rsidR="005622F5" w:rsidRPr="00FE1148">
        <w:rPr>
          <w:rFonts w:ascii="Garamond" w:hAnsi="Garamond"/>
          <w:bCs/>
        </w:rPr>
        <w:t>1</w:t>
      </w:r>
      <w:r w:rsidR="00915F8E" w:rsidRPr="00FE1148">
        <w:rPr>
          <w:rFonts w:ascii="Garamond" w:hAnsi="Garamond"/>
          <w:bCs/>
        </w:rPr>
        <w:t>, 1</w:t>
      </w:r>
      <w:r w:rsidR="001172AC" w:rsidRPr="00FE1148">
        <w:rPr>
          <w:rFonts w:ascii="Garamond" w:hAnsi="Garamond"/>
          <w:bCs/>
        </w:rPr>
        <w:t>0</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1C318F89"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bookmarkStart w:id="0" w:name="_Hlk88135916"/>
      <w:r w:rsidRPr="00F073B4">
        <w:rPr>
          <w:rFonts w:ascii="Garamond" w:hAnsi="Garamond"/>
          <w:bCs/>
        </w:rPr>
        <w:t>Capitol Extension, Room E2.028</w:t>
      </w:r>
    </w:p>
    <w:p w14:paraId="345C424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 xml:space="preserve">And Videoconference Meeting </w:t>
      </w:r>
    </w:p>
    <w:p w14:paraId="52668D08"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1100 Congress Ave.</w:t>
      </w:r>
    </w:p>
    <w:p w14:paraId="433D487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Austin, TX 78701</w:t>
      </w:r>
    </w:p>
    <w:bookmarkEnd w:id="0"/>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5587E817"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 xml:space="preserve">The Texas Bond Review Board (BRB) convened in a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1172AC" w:rsidRPr="00FE1148">
        <w:rPr>
          <w:rFonts w:ascii="Garamond" w:hAnsi="Garamond"/>
          <w:bCs/>
        </w:rPr>
        <w:t>0</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EE5FE8">
        <w:rPr>
          <w:rFonts w:ascii="Garamond" w:hAnsi="Garamond"/>
          <w:bCs/>
        </w:rPr>
        <w:t>November</w:t>
      </w:r>
      <w:r w:rsidR="000C7F95" w:rsidRPr="00FE1148">
        <w:rPr>
          <w:rFonts w:ascii="Garamond" w:hAnsi="Garamond"/>
          <w:bCs/>
        </w:rPr>
        <w:t xml:space="preserve"> </w:t>
      </w:r>
      <w:r w:rsidR="00EE5FE8">
        <w:rPr>
          <w:rFonts w:ascii="Garamond" w:hAnsi="Garamond"/>
          <w:bCs/>
        </w:rPr>
        <w:t>18</w:t>
      </w:r>
      <w:r w:rsidR="004068EE" w:rsidRPr="00FE1148">
        <w:rPr>
          <w:rFonts w:ascii="Garamond" w:hAnsi="Garamond"/>
          <w:bCs/>
        </w:rPr>
        <w:t>, 20</w:t>
      </w:r>
      <w:r w:rsidR="000C7F95" w:rsidRPr="00FE1148">
        <w:rPr>
          <w:rFonts w:ascii="Garamond" w:hAnsi="Garamond"/>
          <w:bCs/>
        </w:rPr>
        <w:t>2</w:t>
      </w:r>
      <w:r w:rsidR="005622F5" w:rsidRPr="00FE1148">
        <w:rPr>
          <w:rFonts w:ascii="Garamond" w:hAnsi="Garamond"/>
          <w:bCs/>
        </w:rPr>
        <w:t>1</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w:t>
      </w:r>
      <w:r w:rsidR="00EE5FE8">
        <w:rPr>
          <w:rFonts w:ascii="Garamond" w:hAnsi="Garamond"/>
          <w:bCs/>
        </w:rPr>
        <w:t xml:space="preserve">Capitol Extension Room E2.028 </w:t>
      </w:r>
      <w:r w:rsidR="005622F5" w:rsidRPr="00FE1148">
        <w:rPr>
          <w:rFonts w:ascii="Garamond" w:hAnsi="Garamond"/>
          <w:bCs/>
        </w:rPr>
        <w:t xml:space="preserve">and </w:t>
      </w:r>
      <w:r w:rsidR="006F64DB" w:rsidRPr="00FE1148">
        <w:rPr>
          <w:rFonts w:ascii="Garamond" w:hAnsi="Garamond"/>
          <w:bCs/>
        </w:rPr>
        <w:t>via videoconference as authorized under Texas Government Code section 551.127</w:t>
      </w:r>
      <w:r w:rsidRPr="00FE1148">
        <w:rPr>
          <w:rFonts w:ascii="Garamond" w:hAnsi="Garamond"/>
          <w:bCs/>
        </w:rPr>
        <w:t xml:space="preserve">. Present were </w:t>
      </w:r>
      <w:r w:rsidR="009518DF" w:rsidRPr="00FE1148">
        <w:rPr>
          <w:rFonts w:ascii="Garamond" w:hAnsi="Garamond"/>
          <w:bCs/>
        </w:rPr>
        <w:t>Brady Franks</w:t>
      </w:r>
      <w:r w:rsidRPr="00FE1148">
        <w:rPr>
          <w:rFonts w:ascii="Garamond" w:hAnsi="Garamond"/>
          <w:bCs/>
        </w:rPr>
        <w:t xml:space="preserve">, Chair and </w:t>
      </w:r>
      <w:r w:rsidR="00BC2C92" w:rsidRPr="00FE1148">
        <w:rPr>
          <w:rFonts w:ascii="Garamond" w:hAnsi="Garamond"/>
          <w:bCs/>
        </w:rPr>
        <w:t xml:space="preserve">Alternate for Governor Greg Abbott; </w:t>
      </w:r>
      <w:r w:rsidR="008F06DB" w:rsidRPr="00FE1148">
        <w:rPr>
          <w:rFonts w:ascii="Garamond" w:hAnsi="Garamond"/>
          <w:bCs/>
        </w:rPr>
        <w:t>Joaquin Guadarrama</w:t>
      </w:r>
      <w:r w:rsidR="00BC2C92" w:rsidRPr="00FE1148">
        <w:rPr>
          <w:rFonts w:ascii="Garamond" w:hAnsi="Garamond"/>
          <w:bCs/>
        </w:rPr>
        <w:t xml:space="preserve">, Alternate for Lieutenant Governor Dan Patrick; </w:t>
      </w:r>
      <w:r w:rsidR="00A96176" w:rsidRPr="00FE1148">
        <w:rPr>
          <w:rFonts w:ascii="Garamond" w:hAnsi="Garamond"/>
          <w:bCs/>
        </w:rPr>
        <w:t xml:space="preserve">and </w:t>
      </w:r>
      <w:r w:rsidR="00983A06" w:rsidRPr="00FE1148">
        <w:rPr>
          <w:rFonts w:ascii="Garamond" w:hAnsi="Garamond"/>
          <w:bCs/>
        </w:rPr>
        <w:t>Piper Montemayor</w:t>
      </w:r>
      <w:r w:rsidR="00BC2C92" w:rsidRPr="00FE1148">
        <w:rPr>
          <w:rFonts w:ascii="Garamond" w:hAnsi="Garamond"/>
          <w:bCs/>
        </w:rPr>
        <w:t xml:space="preserve">, Alternate for Comptroller Glenn </w:t>
      </w:r>
      <w:proofErr w:type="spellStart"/>
      <w:r w:rsidR="00BC2C92" w:rsidRPr="00FE1148">
        <w:rPr>
          <w:rFonts w:ascii="Garamond" w:hAnsi="Garamond"/>
          <w:bCs/>
        </w:rPr>
        <w:t>Hegar</w:t>
      </w:r>
      <w:proofErr w:type="spellEnd"/>
      <w:r w:rsidR="00A96176" w:rsidRPr="00FE1148">
        <w:rPr>
          <w:rFonts w:ascii="Garamond" w:hAnsi="Garamond"/>
          <w:bCs/>
        </w:rPr>
        <w:t>.</w:t>
      </w:r>
      <w:r w:rsidR="006F64DB" w:rsidRPr="00FE1148">
        <w:rPr>
          <w:rFonts w:ascii="Garamond" w:hAnsi="Garamond"/>
          <w:bCs/>
        </w:rPr>
        <w:t xml:space="preserve"> </w:t>
      </w:r>
      <w:r w:rsidR="0022735D" w:rsidRPr="00FE1148">
        <w:rPr>
          <w:rFonts w:ascii="Garamond" w:hAnsi="Garamond"/>
          <w:bCs/>
        </w:rPr>
        <w:t>Also,</w:t>
      </w:r>
      <w:r w:rsidRPr="00FE1148">
        <w:rPr>
          <w:rFonts w:ascii="Garamond" w:hAnsi="Garamond"/>
          <w:bCs/>
        </w:rPr>
        <w:t xml:space="preserve"> in attendance were </w:t>
      </w:r>
      <w:r w:rsidR="00044641" w:rsidRPr="00FE1148">
        <w:rPr>
          <w:rFonts w:ascii="Garamond" w:hAnsi="Garamond"/>
          <w:bCs/>
        </w:rPr>
        <w:t>Leslie Brock</w:t>
      </w:r>
      <w:r w:rsidR="00291589" w:rsidRPr="00FE1148">
        <w:rPr>
          <w:rFonts w:ascii="Garamond" w:hAnsi="Garamond"/>
          <w:bCs/>
        </w:rPr>
        <w:t xml:space="preserve"> </w:t>
      </w:r>
      <w:r w:rsidR="00403AB7" w:rsidRPr="00FE1148">
        <w:rPr>
          <w:rFonts w:ascii="Garamond" w:hAnsi="Garamond"/>
          <w:bCs/>
        </w:rPr>
        <w:t xml:space="preserve">and </w:t>
      </w:r>
      <w:r w:rsidR="008F06DB" w:rsidRPr="00FE1148">
        <w:rPr>
          <w:rFonts w:ascii="Garamond" w:hAnsi="Garamond"/>
          <w:bCs/>
        </w:rPr>
        <w:t>Veena Mohan</w:t>
      </w:r>
      <w:r w:rsidR="001344C9" w:rsidRPr="00FE1148">
        <w:rPr>
          <w:rFonts w:ascii="Garamond" w:hAnsi="Garamond"/>
          <w:bCs/>
        </w:rPr>
        <w:t xml:space="preserve"> </w:t>
      </w:r>
      <w:r w:rsidRPr="00FE1148">
        <w:rPr>
          <w:rFonts w:ascii="Garamond" w:hAnsi="Garamond"/>
          <w:bCs/>
        </w:rPr>
        <w:t>with the Office of the Attorney General, Bond Finance Office staff members</w:t>
      </w:r>
      <w:r w:rsidR="00925A78" w:rsidRPr="00FE1148">
        <w:rPr>
          <w:rFonts w:ascii="Garamond" w:hAnsi="Garamond"/>
          <w:bCs/>
        </w:rPr>
        <w:t>,</w:t>
      </w:r>
      <w:r w:rsidRPr="00FE1148">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5CEA23D3" w:rsidR="006F64DB" w:rsidRPr="00FE1148" w:rsidRDefault="009455A9" w:rsidP="006F64DB">
      <w:pPr>
        <w:pStyle w:val="ListParagraph"/>
        <w:widowControl w:val="0"/>
        <w:tabs>
          <w:tab w:val="left" w:pos="720"/>
          <w:tab w:val="left" w:pos="1170"/>
        </w:tabs>
        <w:autoSpaceDE w:val="0"/>
        <w:autoSpaceDN w:val="0"/>
        <w:adjustRightInd w:val="0"/>
        <w:jc w:val="both"/>
        <w:rPr>
          <w:rFonts w:ascii="Garamond" w:hAnsi="Garamond"/>
          <w:b/>
        </w:rPr>
      </w:pPr>
      <w:r w:rsidRPr="00FE1148">
        <w:rPr>
          <w:rFonts w:ascii="Garamond" w:hAnsi="Garamond"/>
        </w:rPr>
        <w:t>Brady Franks</w:t>
      </w:r>
      <w:r w:rsidR="00D703EB" w:rsidRPr="00FE1148">
        <w:rPr>
          <w:rFonts w:ascii="Garamond" w:hAnsi="Garamond"/>
        </w:rPr>
        <w:t>, as Chair</w:t>
      </w:r>
      <w:r w:rsidR="006F64DB" w:rsidRPr="00FE1148">
        <w:rPr>
          <w:rFonts w:ascii="Garamond" w:hAnsi="Garamond"/>
        </w:rPr>
        <w:t>, called the meeting to order at 1</w:t>
      </w:r>
      <w:r w:rsidR="00146736" w:rsidRPr="00FE1148">
        <w:rPr>
          <w:rFonts w:ascii="Garamond" w:hAnsi="Garamond"/>
        </w:rPr>
        <w:t>0</w:t>
      </w:r>
      <w:r w:rsidR="006F64DB" w:rsidRPr="00FE1148">
        <w:rPr>
          <w:rFonts w:ascii="Garamond" w:hAnsi="Garamond"/>
        </w:rPr>
        <w:t>:</w:t>
      </w:r>
      <w:r w:rsidR="00146736" w:rsidRPr="00FE1148">
        <w:rPr>
          <w:rFonts w:ascii="Garamond" w:hAnsi="Garamond"/>
        </w:rPr>
        <w:t>0</w:t>
      </w:r>
      <w:r w:rsidR="00966579">
        <w:rPr>
          <w:rFonts w:ascii="Garamond" w:hAnsi="Garamond"/>
        </w:rPr>
        <w:t>2</w:t>
      </w:r>
      <w:r w:rsidR="000D7685" w:rsidRPr="00FE1148">
        <w:rPr>
          <w:rFonts w:ascii="Garamond" w:hAnsi="Garamond"/>
        </w:rPr>
        <w:t xml:space="preserve"> </w:t>
      </w:r>
      <w:r w:rsidR="006F64DB" w:rsidRPr="00FE1148">
        <w:rPr>
          <w:rFonts w:ascii="Garamond" w:hAnsi="Garamond"/>
        </w:rPr>
        <w:t xml:space="preserve">a.m. </w:t>
      </w:r>
      <w:r w:rsidR="006F64DB" w:rsidRPr="00FE1148">
        <w:rPr>
          <w:rFonts w:ascii="Garamond" w:hAnsi="Garamond"/>
          <w:bCs/>
        </w:rPr>
        <w:t>A quorum was present.</w:t>
      </w:r>
      <w:r w:rsidR="0096582B" w:rsidRPr="00FE1148">
        <w:rPr>
          <w:rFonts w:ascii="Garamond" w:hAnsi="Garamond"/>
        </w:rPr>
        <w:t xml:space="preserve"> He announced that 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p>
    <w:p w14:paraId="7B932905" w14:textId="4E0105E8" w:rsidR="00823F10" w:rsidRPr="00FE1148"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FE1148" w:rsidRDefault="00175B57" w:rsidP="00175B57">
      <w:pPr>
        <w:widowControl w:val="0"/>
        <w:numPr>
          <w:ilvl w:val="0"/>
          <w:numId w:val="21"/>
        </w:numPr>
        <w:autoSpaceDE w:val="0"/>
        <w:autoSpaceDN w:val="0"/>
        <w:adjustRightInd w:val="0"/>
        <w:jc w:val="both"/>
        <w:rPr>
          <w:rFonts w:ascii="Garamond" w:hAnsi="Garamond"/>
          <w:b/>
          <w:bCs/>
        </w:rPr>
      </w:pPr>
      <w:r w:rsidRPr="00FE1148">
        <w:rPr>
          <w:rFonts w:ascii="Garamond" w:hAnsi="Garamond"/>
          <w:b/>
          <w:bCs/>
        </w:rPr>
        <w:t>Approval of Minutes</w:t>
      </w:r>
    </w:p>
    <w:p w14:paraId="16D83E7B" w14:textId="48E8FDC0"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6EF8C5CC" w:rsidR="00175B57" w:rsidRPr="00FE1148" w:rsidRDefault="00175B57" w:rsidP="00175B57">
      <w:pPr>
        <w:ind w:left="720"/>
        <w:jc w:val="both"/>
        <w:rPr>
          <w:rFonts w:ascii="Garamond" w:hAnsi="Garamond"/>
          <w:caps/>
        </w:rPr>
      </w:pPr>
      <w:r w:rsidRPr="00E16B10">
        <w:rPr>
          <w:rFonts w:ascii="Garamond" w:hAnsi="Garamond"/>
          <w:caps/>
        </w:rPr>
        <w:t xml:space="preserve">UPON MOTION BY </w:t>
      </w:r>
      <w:r w:rsidR="00330FD9" w:rsidRPr="00E16B10">
        <w:rPr>
          <w:rFonts w:ascii="Garamond" w:hAnsi="Garamond"/>
          <w:caps/>
        </w:rPr>
        <w:t>joaquin guadarrama</w:t>
      </w:r>
      <w:r w:rsidRPr="00E16B10">
        <w:rPr>
          <w:rFonts w:ascii="Garamond" w:hAnsi="Garamond"/>
          <w:caps/>
        </w:rPr>
        <w:t xml:space="preserve"> AND SECOND BY </w:t>
      </w:r>
      <w:r w:rsidR="00330FD9" w:rsidRPr="00E16B10">
        <w:rPr>
          <w:rFonts w:ascii="Garamond" w:hAnsi="Garamond"/>
          <w:caps/>
        </w:rPr>
        <w:t>Piper Montemayor</w:t>
      </w:r>
      <w:r w:rsidRPr="00E16B10">
        <w:rPr>
          <w:rFonts w:ascii="Garamond" w:hAnsi="Garamond"/>
          <w:caps/>
        </w:rPr>
        <w:t xml:space="preserve">, THE TEXAS BOND REVIEW BOARD APPROVED THE MINUTES FOR THE </w:t>
      </w:r>
      <w:r w:rsidR="00232DB9" w:rsidRPr="00E16B10">
        <w:rPr>
          <w:rFonts w:ascii="Garamond" w:hAnsi="Garamond"/>
          <w:caps/>
        </w:rPr>
        <w:t>September</w:t>
      </w:r>
      <w:r w:rsidRPr="00E16B10">
        <w:rPr>
          <w:rFonts w:ascii="Garamond" w:hAnsi="Garamond"/>
          <w:caps/>
        </w:rPr>
        <w:t xml:space="preserve"> </w:t>
      </w:r>
      <w:r w:rsidR="00232DB9" w:rsidRPr="00E16B10">
        <w:rPr>
          <w:rFonts w:ascii="Garamond" w:hAnsi="Garamond"/>
          <w:caps/>
        </w:rPr>
        <w:t>14</w:t>
      </w:r>
      <w:r w:rsidRPr="00E16B10">
        <w:rPr>
          <w:rFonts w:ascii="Garamond" w:hAnsi="Garamond"/>
          <w:caps/>
        </w:rPr>
        <w:t>, 202</w:t>
      </w:r>
      <w:r w:rsidR="00082FB1" w:rsidRPr="00E16B10">
        <w:rPr>
          <w:rFonts w:ascii="Garamond" w:hAnsi="Garamond"/>
          <w:caps/>
        </w:rPr>
        <w:t>1</w:t>
      </w:r>
      <w:r w:rsidR="00987A3C" w:rsidRPr="00E16B10">
        <w:rPr>
          <w:rFonts w:ascii="Garamond" w:hAnsi="Garamond"/>
          <w:caps/>
        </w:rPr>
        <w:t>,</w:t>
      </w:r>
      <w:r w:rsidRPr="00E16B10">
        <w:rPr>
          <w:rFonts w:ascii="Garamond" w:hAnsi="Garamond"/>
          <w:caps/>
        </w:rPr>
        <w:t xml:space="preserve"> planning session</w:t>
      </w:r>
      <w:r w:rsidR="00987A3C" w:rsidRPr="00E16B10">
        <w:rPr>
          <w:rFonts w:ascii="Garamond" w:hAnsi="Garamond"/>
          <w:caps/>
        </w:rPr>
        <w:t>,</w:t>
      </w:r>
      <w:r w:rsidRPr="00E16B10">
        <w:rPr>
          <w:rFonts w:ascii="Garamond" w:hAnsi="Garamond"/>
          <w:caps/>
        </w:rPr>
        <w:t xml:space="preserve"> </w:t>
      </w:r>
      <w:r w:rsidR="00232DB9" w:rsidRPr="00E16B10">
        <w:rPr>
          <w:rFonts w:ascii="Garamond" w:hAnsi="Garamond"/>
          <w:caps/>
        </w:rPr>
        <w:t>September 23, 2021, Board Meeting,</w:t>
      </w:r>
      <w:r w:rsidR="00E16B10" w:rsidRPr="00E16B10">
        <w:rPr>
          <w:rFonts w:ascii="Garamond" w:hAnsi="Garamond"/>
          <w:caps/>
        </w:rPr>
        <w:t xml:space="preserve"> October 7, 2021, called board meeting,</w:t>
      </w:r>
      <w:r w:rsidR="00232DB9" w:rsidRPr="00E16B10">
        <w:rPr>
          <w:rFonts w:ascii="Garamond" w:hAnsi="Garamond"/>
          <w:caps/>
        </w:rPr>
        <w:t xml:space="preserve"> October 12, 2021, planning session, </w:t>
      </w:r>
      <w:r w:rsidR="00987A3C" w:rsidRPr="00E16B10">
        <w:rPr>
          <w:rFonts w:ascii="Garamond" w:hAnsi="Garamond"/>
          <w:caps/>
        </w:rPr>
        <w:t xml:space="preserve">AND THE </w:t>
      </w:r>
      <w:r w:rsidR="00E16B10" w:rsidRPr="00E16B10">
        <w:rPr>
          <w:rFonts w:ascii="Garamond" w:hAnsi="Garamond"/>
          <w:caps/>
        </w:rPr>
        <w:t>october</w:t>
      </w:r>
      <w:r w:rsidR="00BD1B2E" w:rsidRPr="00E16B10">
        <w:rPr>
          <w:rFonts w:ascii="Garamond" w:hAnsi="Garamond"/>
          <w:caps/>
        </w:rPr>
        <w:t xml:space="preserve"> </w:t>
      </w:r>
      <w:r w:rsidR="001506DC" w:rsidRPr="00E16B10">
        <w:rPr>
          <w:rFonts w:ascii="Garamond" w:hAnsi="Garamond"/>
          <w:caps/>
        </w:rPr>
        <w:t>2</w:t>
      </w:r>
      <w:r w:rsidR="00E16B10" w:rsidRPr="00E16B10">
        <w:rPr>
          <w:rFonts w:ascii="Garamond" w:hAnsi="Garamond"/>
          <w:caps/>
        </w:rPr>
        <w:t>1</w:t>
      </w:r>
      <w:r w:rsidRPr="00E16B10">
        <w:rPr>
          <w:rFonts w:ascii="Garamond" w:hAnsi="Garamond"/>
          <w:caps/>
        </w:rPr>
        <w:t>, 202</w:t>
      </w:r>
      <w:r w:rsidR="00822E1B" w:rsidRPr="00E16B10">
        <w:rPr>
          <w:rFonts w:ascii="Garamond" w:hAnsi="Garamond"/>
          <w:caps/>
        </w:rPr>
        <w:t>1</w:t>
      </w:r>
      <w:r w:rsidR="00987A3C" w:rsidRPr="00E16B10">
        <w:rPr>
          <w:rFonts w:ascii="Garamond" w:hAnsi="Garamond"/>
          <w:caps/>
        </w:rPr>
        <w:t>,</w:t>
      </w:r>
      <w:r w:rsidRPr="00E16B10">
        <w:rPr>
          <w:rFonts w:ascii="Garamond" w:hAnsi="Garamond"/>
          <w:caps/>
        </w:rPr>
        <w:t xml:space="preserve"> </w:t>
      </w:r>
      <w:r w:rsidR="00E16B10" w:rsidRPr="00E16B10">
        <w:rPr>
          <w:rFonts w:ascii="Garamond" w:hAnsi="Garamond"/>
          <w:caps/>
        </w:rPr>
        <w:t xml:space="preserve">called </w:t>
      </w:r>
      <w:r w:rsidRPr="00E16B10">
        <w:rPr>
          <w:rFonts w:ascii="Garamond" w:hAnsi="Garamond"/>
          <w:caps/>
        </w:rPr>
        <w:t>BOARD MEETING</w:t>
      </w:r>
      <w:r w:rsidR="001506DC" w:rsidRPr="00E16B10">
        <w:rPr>
          <w:rFonts w:ascii="Garamond" w:hAnsi="Garamond"/>
          <w:caps/>
        </w:rPr>
        <w:t>.</w:t>
      </w:r>
      <w:r w:rsidRPr="00FE1148">
        <w:rPr>
          <w:rFonts w:ascii="Garamond" w:hAnsi="Garamond"/>
          <w:caps/>
        </w:rPr>
        <w:t xml:space="preserve"> </w:t>
      </w:r>
    </w:p>
    <w:p w14:paraId="2D5B9687"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5205424E" w14:textId="6C7BA3C4" w:rsidR="004473A9" w:rsidRPr="00763EC8" w:rsidRDefault="00404336" w:rsidP="00763EC8">
      <w:pPr>
        <w:pStyle w:val="ListParagraph"/>
        <w:numPr>
          <w:ilvl w:val="0"/>
          <w:numId w:val="47"/>
        </w:numPr>
        <w:jc w:val="both"/>
        <w:rPr>
          <w:rFonts w:ascii="Garamond" w:hAnsi="Garamond"/>
        </w:rPr>
      </w:pPr>
      <w:r w:rsidRPr="00763EC8">
        <w:rPr>
          <w:rFonts w:ascii="Garamond" w:hAnsi="Garamond"/>
        </w:rPr>
        <w:t>David Wheaton</w:t>
      </w:r>
      <w:r w:rsidR="00744E0E" w:rsidRPr="00763EC8">
        <w:rPr>
          <w:rFonts w:ascii="Garamond" w:hAnsi="Garamond"/>
        </w:rPr>
        <w:t xml:space="preserve">, Advocacy </w:t>
      </w:r>
      <w:proofErr w:type="gramStart"/>
      <w:r w:rsidR="00744E0E" w:rsidRPr="00763EC8">
        <w:rPr>
          <w:rFonts w:ascii="Garamond" w:hAnsi="Garamond"/>
        </w:rPr>
        <w:t>Director</w:t>
      </w:r>
      <w:proofErr w:type="gramEnd"/>
      <w:r w:rsidR="00744E0E" w:rsidRPr="00763EC8">
        <w:rPr>
          <w:rFonts w:ascii="Garamond" w:hAnsi="Garamond"/>
        </w:rPr>
        <w:t xml:space="preserve"> and attorney </w:t>
      </w:r>
      <w:r w:rsidRPr="00763EC8">
        <w:rPr>
          <w:rFonts w:ascii="Garamond" w:hAnsi="Garamond"/>
        </w:rPr>
        <w:t xml:space="preserve">from Texas </w:t>
      </w:r>
      <w:proofErr w:type="spellStart"/>
      <w:r w:rsidRPr="00763EC8">
        <w:rPr>
          <w:rFonts w:ascii="Garamond" w:hAnsi="Garamond"/>
        </w:rPr>
        <w:t>Housers</w:t>
      </w:r>
      <w:proofErr w:type="spellEnd"/>
      <w:r w:rsidR="004473A9" w:rsidRPr="00763EC8">
        <w:rPr>
          <w:rFonts w:ascii="Garamond" w:hAnsi="Garamond"/>
        </w:rPr>
        <w:t xml:space="preserve">, chose to make a public comment in </w:t>
      </w:r>
      <w:r w:rsidRPr="00763EC8">
        <w:rPr>
          <w:rFonts w:ascii="Garamond" w:hAnsi="Garamond"/>
        </w:rPr>
        <w:t>opposition</w:t>
      </w:r>
      <w:r w:rsidR="004473A9" w:rsidRPr="00763EC8">
        <w:rPr>
          <w:rFonts w:ascii="Garamond" w:hAnsi="Garamond"/>
        </w:rPr>
        <w:t xml:space="preserve"> </w:t>
      </w:r>
      <w:r w:rsidRPr="00763EC8">
        <w:rPr>
          <w:rFonts w:ascii="Garamond" w:hAnsi="Garamond"/>
        </w:rPr>
        <w:t>to</w:t>
      </w:r>
      <w:r w:rsidR="004473A9" w:rsidRPr="00763EC8">
        <w:rPr>
          <w:rFonts w:ascii="Garamond" w:hAnsi="Garamond"/>
        </w:rPr>
        <w:t xml:space="preserve"> the </w:t>
      </w:r>
      <w:r w:rsidRPr="00763EC8">
        <w:rPr>
          <w:rFonts w:ascii="Garamond" w:hAnsi="Garamond"/>
        </w:rPr>
        <w:t xml:space="preserve">multifamily </w:t>
      </w:r>
      <w:r w:rsidR="004473A9" w:rsidRPr="00763EC8">
        <w:rPr>
          <w:rFonts w:ascii="Garamond" w:hAnsi="Garamond"/>
        </w:rPr>
        <w:t>project</w:t>
      </w:r>
      <w:r w:rsidR="00744E0E" w:rsidRPr="00763EC8">
        <w:rPr>
          <w:rFonts w:ascii="Garamond" w:hAnsi="Garamond"/>
        </w:rPr>
        <w:t>, Sandpiper Co</w:t>
      </w:r>
      <w:r w:rsidR="00C041CD">
        <w:rPr>
          <w:rFonts w:ascii="Garamond" w:hAnsi="Garamond"/>
        </w:rPr>
        <w:t>v</w:t>
      </w:r>
      <w:r w:rsidR="00744E0E" w:rsidRPr="00763EC8">
        <w:rPr>
          <w:rFonts w:ascii="Garamond" w:hAnsi="Garamond"/>
        </w:rPr>
        <w:t>e Apartments,</w:t>
      </w:r>
      <w:r w:rsidRPr="00763EC8">
        <w:rPr>
          <w:rFonts w:ascii="Garamond" w:hAnsi="Garamond"/>
        </w:rPr>
        <w:t xml:space="preserve"> noted on th</w:t>
      </w:r>
      <w:r w:rsidR="00C041CD">
        <w:rPr>
          <w:rFonts w:ascii="Garamond" w:hAnsi="Garamond"/>
        </w:rPr>
        <w:t>is</w:t>
      </w:r>
      <w:r w:rsidRPr="00763EC8">
        <w:rPr>
          <w:rFonts w:ascii="Garamond" w:hAnsi="Garamond"/>
        </w:rPr>
        <w:t xml:space="preserve"> agenda as</w:t>
      </w:r>
      <w:r w:rsidR="00744E0E" w:rsidRPr="00763EC8">
        <w:rPr>
          <w:rFonts w:ascii="Garamond" w:hAnsi="Garamond"/>
        </w:rPr>
        <w:t xml:space="preserve"> item VII.</w:t>
      </w:r>
      <w:r w:rsidRPr="00763EC8">
        <w:rPr>
          <w:rFonts w:ascii="Garamond" w:hAnsi="Garamond"/>
        </w:rPr>
        <w:t xml:space="preserve"> </w:t>
      </w:r>
      <w:r w:rsidR="004473A9" w:rsidRPr="00763EC8">
        <w:rPr>
          <w:rFonts w:ascii="Garamond" w:hAnsi="Garamond"/>
        </w:rPr>
        <w:t xml:space="preserve"> </w:t>
      </w:r>
    </w:p>
    <w:p w14:paraId="76DAC404" w14:textId="69E1D610" w:rsidR="00823F10" w:rsidRDefault="00823F10" w:rsidP="00823F10">
      <w:pPr>
        <w:ind w:left="720"/>
        <w:jc w:val="both"/>
        <w:rPr>
          <w:rFonts w:ascii="Garamond" w:hAnsi="Garamond"/>
        </w:rPr>
      </w:pPr>
    </w:p>
    <w:p w14:paraId="3F498870" w14:textId="1DE3F15C" w:rsidR="00BE1A00" w:rsidRDefault="00BE1A00" w:rsidP="00763EC8">
      <w:pPr>
        <w:pStyle w:val="ListParagraph"/>
        <w:numPr>
          <w:ilvl w:val="0"/>
          <w:numId w:val="47"/>
        </w:numPr>
        <w:jc w:val="both"/>
        <w:rPr>
          <w:rFonts w:ascii="Garamond" w:hAnsi="Garamond"/>
        </w:rPr>
      </w:pPr>
      <w:r w:rsidRPr="00763EC8">
        <w:rPr>
          <w:rFonts w:ascii="Garamond" w:hAnsi="Garamond"/>
        </w:rPr>
        <w:t xml:space="preserve">Ericka Bowman, Community Organizer from Texas </w:t>
      </w:r>
      <w:proofErr w:type="spellStart"/>
      <w:r w:rsidRPr="00763EC8">
        <w:rPr>
          <w:rFonts w:ascii="Garamond" w:hAnsi="Garamond"/>
        </w:rPr>
        <w:t>Housers</w:t>
      </w:r>
      <w:proofErr w:type="spellEnd"/>
      <w:r w:rsidRPr="00763EC8">
        <w:rPr>
          <w:rFonts w:ascii="Garamond" w:hAnsi="Garamond"/>
        </w:rPr>
        <w:t>, chose to make a public comment in opposition to the multifamily project, Sandpiper Co</w:t>
      </w:r>
      <w:r w:rsidR="00C041CD">
        <w:rPr>
          <w:rFonts w:ascii="Garamond" w:hAnsi="Garamond"/>
        </w:rPr>
        <w:t>v</w:t>
      </w:r>
      <w:r w:rsidRPr="00763EC8">
        <w:rPr>
          <w:rFonts w:ascii="Garamond" w:hAnsi="Garamond"/>
        </w:rPr>
        <w:t>e Apartments, noted on th</w:t>
      </w:r>
      <w:r w:rsidR="00C041CD">
        <w:rPr>
          <w:rFonts w:ascii="Garamond" w:hAnsi="Garamond"/>
        </w:rPr>
        <w:t>is</w:t>
      </w:r>
      <w:r w:rsidRPr="00763EC8">
        <w:rPr>
          <w:rFonts w:ascii="Garamond" w:hAnsi="Garamond"/>
        </w:rPr>
        <w:t xml:space="preserve"> agenda as item VII.  </w:t>
      </w:r>
    </w:p>
    <w:p w14:paraId="6071FAB9" w14:textId="77777777" w:rsidR="00763EC8" w:rsidRPr="00763EC8" w:rsidRDefault="00763EC8" w:rsidP="00763EC8">
      <w:pPr>
        <w:pStyle w:val="ListParagraph"/>
        <w:rPr>
          <w:rFonts w:ascii="Garamond" w:hAnsi="Garamond"/>
        </w:rPr>
      </w:pPr>
    </w:p>
    <w:p w14:paraId="3ADA36B8" w14:textId="20875599" w:rsidR="00763EC8" w:rsidRPr="00763EC8" w:rsidRDefault="00EF50D8" w:rsidP="00763EC8">
      <w:pPr>
        <w:pStyle w:val="ListParagraph"/>
        <w:numPr>
          <w:ilvl w:val="0"/>
          <w:numId w:val="47"/>
        </w:numPr>
        <w:jc w:val="both"/>
        <w:rPr>
          <w:rFonts w:ascii="Garamond" w:hAnsi="Garamond"/>
        </w:rPr>
      </w:pPr>
      <w:proofErr w:type="spellStart"/>
      <w:r>
        <w:rPr>
          <w:rFonts w:ascii="Garamond" w:hAnsi="Garamond"/>
        </w:rPr>
        <w:lastRenderedPageBreak/>
        <w:t>Bobken</w:t>
      </w:r>
      <w:proofErr w:type="spellEnd"/>
      <w:r>
        <w:rPr>
          <w:rFonts w:ascii="Garamond" w:hAnsi="Garamond"/>
        </w:rPr>
        <w:t xml:space="preserve"> Simonians</w:t>
      </w:r>
      <w:r w:rsidR="00C041CD">
        <w:rPr>
          <w:rFonts w:ascii="Garamond" w:hAnsi="Garamond"/>
        </w:rPr>
        <w:t>,</w:t>
      </w:r>
      <w:r>
        <w:rPr>
          <w:rFonts w:ascii="Garamond" w:hAnsi="Garamond"/>
        </w:rPr>
        <w:t xml:space="preserve"> with ITEX </w:t>
      </w:r>
      <w:r w:rsidR="00D370F1">
        <w:rPr>
          <w:rFonts w:ascii="Garamond" w:hAnsi="Garamond"/>
        </w:rPr>
        <w:t>Group, LLC</w:t>
      </w:r>
      <w:r w:rsidR="00C041CD">
        <w:rPr>
          <w:rFonts w:ascii="Garamond" w:hAnsi="Garamond"/>
        </w:rPr>
        <w:t>,</w:t>
      </w:r>
      <w:r>
        <w:rPr>
          <w:rFonts w:ascii="Garamond" w:hAnsi="Garamond"/>
        </w:rPr>
        <w:t xml:space="preserve"> </w:t>
      </w:r>
      <w:r w:rsidR="000202EC" w:rsidRPr="00763EC8">
        <w:rPr>
          <w:rFonts w:ascii="Garamond" w:hAnsi="Garamond"/>
        </w:rPr>
        <w:t xml:space="preserve">chose to make a public comment in </w:t>
      </w:r>
      <w:r w:rsidR="000202EC">
        <w:rPr>
          <w:rFonts w:ascii="Garamond" w:hAnsi="Garamond"/>
        </w:rPr>
        <w:t>support</w:t>
      </w:r>
      <w:r w:rsidR="000202EC" w:rsidRPr="00763EC8">
        <w:rPr>
          <w:rFonts w:ascii="Garamond" w:hAnsi="Garamond"/>
        </w:rPr>
        <w:t xml:space="preserve"> </w:t>
      </w:r>
      <w:r w:rsidR="005A6193">
        <w:rPr>
          <w:rFonts w:ascii="Garamond" w:hAnsi="Garamond"/>
        </w:rPr>
        <w:t>of</w:t>
      </w:r>
      <w:r w:rsidR="000202EC" w:rsidRPr="00763EC8">
        <w:rPr>
          <w:rFonts w:ascii="Garamond" w:hAnsi="Garamond"/>
        </w:rPr>
        <w:t xml:space="preserve"> the multifamily project, Sandpiper Co</w:t>
      </w:r>
      <w:r w:rsidR="00C041CD">
        <w:rPr>
          <w:rFonts w:ascii="Garamond" w:hAnsi="Garamond"/>
        </w:rPr>
        <w:t>v</w:t>
      </w:r>
      <w:r w:rsidR="000202EC" w:rsidRPr="00763EC8">
        <w:rPr>
          <w:rFonts w:ascii="Garamond" w:hAnsi="Garamond"/>
        </w:rPr>
        <w:t>e Apartments, noted on th</w:t>
      </w:r>
      <w:r w:rsidR="00C041CD">
        <w:rPr>
          <w:rFonts w:ascii="Garamond" w:hAnsi="Garamond"/>
        </w:rPr>
        <w:t>is</w:t>
      </w:r>
      <w:r w:rsidR="000202EC" w:rsidRPr="00763EC8">
        <w:rPr>
          <w:rFonts w:ascii="Garamond" w:hAnsi="Garamond"/>
        </w:rPr>
        <w:t xml:space="preserve"> agenda as item VII.  </w:t>
      </w:r>
    </w:p>
    <w:p w14:paraId="17DE1E9F" w14:textId="55E555FD" w:rsidR="00BE1A00" w:rsidRDefault="00BE1A00" w:rsidP="00823F10">
      <w:pPr>
        <w:ind w:left="720"/>
        <w:jc w:val="both"/>
        <w:rPr>
          <w:rFonts w:ascii="Garamond" w:hAnsi="Garamond"/>
        </w:rPr>
      </w:pPr>
    </w:p>
    <w:p w14:paraId="31FE242E" w14:textId="541081D7" w:rsidR="00BB1355" w:rsidRDefault="00BB1355" w:rsidP="00BB1355">
      <w:pPr>
        <w:pStyle w:val="ListParagraph"/>
        <w:numPr>
          <w:ilvl w:val="0"/>
          <w:numId w:val="47"/>
        </w:numPr>
        <w:jc w:val="both"/>
        <w:rPr>
          <w:rFonts w:ascii="Garamond" w:hAnsi="Garamond"/>
        </w:rPr>
      </w:pPr>
      <w:proofErr w:type="spellStart"/>
      <w:r>
        <w:rPr>
          <w:rFonts w:ascii="Garamond" w:hAnsi="Garamond"/>
        </w:rPr>
        <w:t>Raynold</w:t>
      </w:r>
      <w:proofErr w:type="spellEnd"/>
      <w:r>
        <w:rPr>
          <w:rFonts w:ascii="Garamond" w:hAnsi="Garamond"/>
        </w:rPr>
        <w:t xml:space="preserve"> Richardson, Vice President with J. Allen Management</w:t>
      </w:r>
      <w:r w:rsidR="00D370F1">
        <w:rPr>
          <w:rFonts w:ascii="Garamond" w:hAnsi="Garamond"/>
        </w:rPr>
        <w:t xml:space="preserve"> Company</w:t>
      </w:r>
      <w:r>
        <w:rPr>
          <w:rFonts w:ascii="Garamond" w:hAnsi="Garamond"/>
        </w:rPr>
        <w:t xml:space="preserve">, </w:t>
      </w:r>
      <w:r w:rsidRPr="00763EC8">
        <w:rPr>
          <w:rFonts w:ascii="Garamond" w:hAnsi="Garamond"/>
        </w:rPr>
        <w:t xml:space="preserve">chose to make a public comment in </w:t>
      </w:r>
      <w:r>
        <w:rPr>
          <w:rFonts w:ascii="Garamond" w:hAnsi="Garamond"/>
        </w:rPr>
        <w:t>support</w:t>
      </w:r>
      <w:r w:rsidRPr="00763EC8">
        <w:rPr>
          <w:rFonts w:ascii="Garamond" w:hAnsi="Garamond"/>
        </w:rPr>
        <w:t xml:space="preserve"> </w:t>
      </w:r>
      <w:r>
        <w:rPr>
          <w:rFonts w:ascii="Garamond" w:hAnsi="Garamond"/>
        </w:rPr>
        <w:t>of</w:t>
      </w:r>
      <w:r w:rsidRPr="00763EC8">
        <w:rPr>
          <w:rFonts w:ascii="Garamond" w:hAnsi="Garamond"/>
        </w:rPr>
        <w:t xml:space="preserve"> the multifamily project, Sandpiper Co</w:t>
      </w:r>
      <w:r w:rsidR="00C041CD">
        <w:rPr>
          <w:rFonts w:ascii="Garamond" w:hAnsi="Garamond"/>
        </w:rPr>
        <w:t>v</w:t>
      </w:r>
      <w:r w:rsidRPr="00763EC8">
        <w:rPr>
          <w:rFonts w:ascii="Garamond" w:hAnsi="Garamond"/>
        </w:rPr>
        <w:t>e Apartments, noted on th</w:t>
      </w:r>
      <w:r w:rsidR="00C041CD">
        <w:rPr>
          <w:rFonts w:ascii="Garamond" w:hAnsi="Garamond"/>
        </w:rPr>
        <w:t>is</w:t>
      </w:r>
      <w:r w:rsidRPr="00763EC8">
        <w:rPr>
          <w:rFonts w:ascii="Garamond" w:hAnsi="Garamond"/>
        </w:rPr>
        <w:t xml:space="preserve"> agenda as item VII.  </w:t>
      </w:r>
    </w:p>
    <w:p w14:paraId="3ED38A1D" w14:textId="77777777" w:rsidR="00D370F1" w:rsidRPr="00D370F1" w:rsidRDefault="00D370F1" w:rsidP="00E342DD">
      <w:pPr>
        <w:pStyle w:val="ListParagraph"/>
        <w:ind w:left="1440"/>
        <w:jc w:val="both"/>
        <w:rPr>
          <w:rFonts w:ascii="Garamond" w:hAnsi="Garamond"/>
        </w:rPr>
      </w:pPr>
    </w:p>
    <w:p w14:paraId="69FCF47F" w14:textId="0F9FFA62" w:rsidR="00D370F1" w:rsidRPr="00C041CD" w:rsidRDefault="00D370F1" w:rsidP="00D370F1">
      <w:pPr>
        <w:pStyle w:val="ListParagraph"/>
        <w:numPr>
          <w:ilvl w:val="0"/>
          <w:numId w:val="47"/>
        </w:numPr>
        <w:jc w:val="both"/>
        <w:rPr>
          <w:rFonts w:ascii="Garamond" w:hAnsi="Garamond"/>
        </w:rPr>
      </w:pPr>
      <w:proofErr w:type="spellStart"/>
      <w:r w:rsidRPr="00C041CD">
        <w:rPr>
          <w:rFonts w:ascii="Garamond" w:hAnsi="Garamond"/>
        </w:rPr>
        <w:t>Homero</w:t>
      </w:r>
      <w:proofErr w:type="spellEnd"/>
      <w:r w:rsidRPr="00C041CD">
        <w:rPr>
          <w:rFonts w:ascii="Garamond" w:hAnsi="Garamond"/>
        </w:rPr>
        <w:t xml:space="preserve"> Cabello</w:t>
      </w:r>
      <w:r w:rsidR="00EE5449" w:rsidRPr="00C041CD">
        <w:rPr>
          <w:rFonts w:ascii="Garamond" w:hAnsi="Garamond"/>
        </w:rPr>
        <w:t xml:space="preserve">, </w:t>
      </w:r>
      <w:r w:rsidR="00836084" w:rsidRPr="00C041CD">
        <w:rPr>
          <w:rFonts w:ascii="Garamond" w:hAnsi="Garamond"/>
        </w:rPr>
        <w:t>Director</w:t>
      </w:r>
      <w:r w:rsidR="00EE5449" w:rsidRPr="00C041CD">
        <w:rPr>
          <w:rFonts w:ascii="Garamond" w:hAnsi="Garamond"/>
        </w:rPr>
        <w:t xml:space="preserve"> of Program </w:t>
      </w:r>
      <w:r w:rsidR="00836084" w:rsidRPr="00C041CD">
        <w:rPr>
          <w:rFonts w:ascii="Garamond" w:hAnsi="Garamond"/>
        </w:rPr>
        <w:t xml:space="preserve">Controls and Oversight </w:t>
      </w:r>
      <w:r w:rsidR="00EE5449" w:rsidRPr="00C041CD">
        <w:rPr>
          <w:rFonts w:ascii="Garamond" w:hAnsi="Garamond"/>
        </w:rPr>
        <w:t>with the Texas Department of Housing and Community Affairs</w:t>
      </w:r>
      <w:r w:rsidR="00F44F4C" w:rsidRPr="00C041CD">
        <w:rPr>
          <w:rFonts w:ascii="Garamond" w:hAnsi="Garamond"/>
        </w:rPr>
        <w:t xml:space="preserve"> (TDHCA)</w:t>
      </w:r>
      <w:r w:rsidR="00EE5449" w:rsidRPr="00C041CD">
        <w:rPr>
          <w:rFonts w:ascii="Garamond" w:hAnsi="Garamond"/>
        </w:rPr>
        <w:t xml:space="preserve">, answered questions </w:t>
      </w:r>
      <w:r w:rsidR="00F44F4C" w:rsidRPr="00C041CD">
        <w:rPr>
          <w:rFonts w:ascii="Garamond" w:hAnsi="Garamond"/>
        </w:rPr>
        <w:t>from</w:t>
      </w:r>
      <w:r w:rsidR="00EE5449" w:rsidRPr="00C041CD">
        <w:rPr>
          <w:rFonts w:ascii="Garamond" w:hAnsi="Garamond"/>
        </w:rPr>
        <w:t xml:space="preserve"> the Board </w:t>
      </w:r>
      <w:r w:rsidR="00F44F4C" w:rsidRPr="00C041CD">
        <w:rPr>
          <w:rFonts w:ascii="Garamond" w:hAnsi="Garamond"/>
        </w:rPr>
        <w:t>related to</w:t>
      </w:r>
      <w:r w:rsidR="00DE39B7">
        <w:rPr>
          <w:rFonts w:ascii="Garamond" w:hAnsi="Garamond"/>
        </w:rPr>
        <w:t xml:space="preserve"> </w:t>
      </w:r>
      <w:r w:rsidR="00F44F4C" w:rsidRPr="00C041CD">
        <w:rPr>
          <w:rFonts w:ascii="Garamond" w:hAnsi="Garamond"/>
        </w:rPr>
        <w:t>TDHCA</w:t>
      </w:r>
      <w:r w:rsidR="00DE39B7">
        <w:rPr>
          <w:rFonts w:ascii="Garamond" w:hAnsi="Garamond"/>
        </w:rPr>
        <w:t>’s</w:t>
      </w:r>
      <w:r w:rsidR="00F44F4C" w:rsidRPr="00C041CD">
        <w:rPr>
          <w:rFonts w:ascii="Garamond" w:hAnsi="Garamond"/>
        </w:rPr>
        <w:t xml:space="preserve"> oversight and compliance review. </w:t>
      </w:r>
    </w:p>
    <w:p w14:paraId="4236792D" w14:textId="704D381C" w:rsidR="00D370F1" w:rsidRDefault="00D370F1" w:rsidP="00D370F1">
      <w:pPr>
        <w:pStyle w:val="ListParagraph"/>
        <w:ind w:left="1440"/>
        <w:jc w:val="both"/>
        <w:rPr>
          <w:rFonts w:ascii="Garamond" w:hAnsi="Garamond"/>
        </w:rPr>
      </w:pPr>
    </w:p>
    <w:p w14:paraId="5D6E74A5" w14:textId="77777777" w:rsidR="00836084" w:rsidRPr="00763EC8" w:rsidRDefault="00836084" w:rsidP="00D370F1">
      <w:pPr>
        <w:pStyle w:val="ListParagraph"/>
        <w:ind w:left="1440"/>
        <w:jc w:val="both"/>
        <w:rPr>
          <w:rFonts w:ascii="Garamond" w:hAnsi="Garamond"/>
        </w:rPr>
      </w:pPr>
    </w:p>
    <w:p w14:paraId="0350CC59" w14:textId="0AB061BA" w:rsidR="00CC540C" w:rsidRPr="00FE1148" w:rsidRDefault="00A96176" w:rsidP="00A96176">
      <w:pPr>
        <w:widowControl w:val="0"/>
        <w:numPr>
          <w:ilvl w:val="0"/>
          <w:numId w:val="21"/>
        </w:numPr>
        <w:autoSpaceDE w:val="0"/>
        <w:autoSpaceDN w:val="0"/>
        <w:adjustRightInd w:val="0"/>
        <w:jc w:val="both"/>
        <w:rPr>
          <w:rFonts w:ascii="Garamond" w:hAnsi="Garamond"/>
          <w:b/>
          <w:bCs/>
        </w:rPr>
      </w:pPr>
      <w:r w:rsidRPr="00FE1148">
        <w:rPr>
          <w:rFonts w:ascii="Garamond" w:hAnsi="Garamond"/>
          <w:b/>
          <w:bCs/>
        </w:rPr>
        <w:t xml:space="preserve">Texas </w:t>
      </w:r>
      <w:r w:rsidR="00C57E66" w:rsidRPr="00C57E66">
        <w:rPr>
          <w:rFonts w:ascii="Garamond" w:hAnsi="Garamond"/>
          <w:b/>
          <w:bCs/>
        </w:rPr>
        <w:t>Department of Housing and Community Affairs Request for Annual Waiver of the Section 2306.142(l) Requirements pursuant to Texas Government Code 2306.142(m) for calendar year 2022</w:t>
      </w:r>
    </w:p>
    <w:p w14:paraId="4DBC1E17" w14:textId="77777777" w:rsidR="00CC540C" w:rsidRPr="00FE1148" w:rsidRDefault="00CC540C" w:rsidP="001F6AF5">
      <w:pPr>
        <w:ind w:left="720"/>
        <w:jc w:val="both"/>
        <w:rPr>
          <w:rFonts w:ascii="Garamond" w:hAnsi="Garamond"/>
          <w:b/>
        </w:rPr>
      </w:pPr>
    </w:p>
    <w:p w14:paraId="4B254683" w14:textId="77777777" w:rsidR="00563B39" w:rsidRPr="006178B1" w:rsidRDefault="00563B39" w:rsidP="00563B39">
      <w:pPr>
        <w:ind w:left="720"/>
        <w:jc w:val="both"/>
        <w:rPr>
          <w:rFonts w:ascii="Garamond" w:hAnsi="Garamond"/>
        </w:rPr>
      </w:pPr>
      <w:r w:rsidRPr="00B1686F">
        <w:rPr>
          <w:rFonts w:ascii="Garamond" w:hAnsi="Garamond"/>
        </w:rPr>
        <w:t>Representative present w</w:t>
      </w:r>
      <w:r>
        <w:rPr>
          <w:rFonts w:ascii="Garamond" w:hAnsi="Garamond"/>
        </w:rPr>
        <w:t xml:space="preserve">as </w:t>
      </w:r>
      <w:r w:rsidRPr="006178B1">
        <w:rPr>
          <w:rFonts w:ascii="Garamond" w:hAnsi="Garamond"/>
        </w:rPr>
        <w:t>Monica Galuski, Director of Bond Finance and Chief Investment Officer, TDHCA.</w:t>
      </w:r>
    </w:p>
    <w:p w14:paraId="6B839627" w14:textId="7468DCDF" w:rsidR="00A96176" w:rsidRPr="00FE1148"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1BF8A860" w14:textId="6F22566B" w:rsidR="009E585C" w:rsidRPr="00FE1148" w:rsidRDefault="009E585C" w:rsidP="00B72A58">
      <w:pPr>
        <w:ind w:left="720"/>
        <w:jc w:val="both"/>
        <w:rPr>
          <w:rFonts w:ascii="Garamond" w:hAnsi="Garamond"/>
        </w:rPr>
      </w:pPr>
      <w:r w:rsidRPr="007E116F">
        <w:rPr>
          <w:rFonts w:ascii="Garamond" w:hAnsi="Garamond"/>
          <w:caps/>
        </w:rPr>
        <w:t xml:space="preserve">UPON MOTION BY </w:t>
      </w:r>
      <w:r w:rsidR="009F3A35" w:rsidRPr="007E116F">
        <w:rPr>
          <w:rFonts w:ascii="Garamond" w:hAnsi="Garamond"/>
          <w:caps/>
        </w:rPr>
        <w:t>piper montemayor</w:t>
      </w:r>
      <w:r w:rsidR="00540AC9" w:rsidRPr="007E116F">
        <w:rPr>
          <w:rFonts w:ascii="Garamond" w:hAnsi="Garamond"/>
          <w:caps/>
        </w:rPr>
        <w:t xml:space="preserve"> A</w:t>
      </w:r>
      <w:r w:rsidR="00AD60AE" w:rsidRPr="007E116F">
        <w:rPr>
          <w:rFonts w:ascii="Garamond" w:hAnsi="Garamond"/>
          <w:caps/>
        </w:rPr>
        <w:t>ND</w:t>
      </w:r>
      <w:r w:rsidRPr="007E116F">
        <w:rPr>
          <w:rFonts w:ascii="Garamond" w:hAnsi="Garamond"/>
          <w:caps/>
        </w:rPr>
        <w:t xml:space="preserve"> SECOND BY </w:t>
      </w:r>
      <w:r w:rsidR="009F3A35" w:rsidRPr="007E116F">
        <w:rPr>
          <w:rFonts w:ascii="Garamond" w:hAnsi="Garamond"/>
          <w:caps/>
        </w:rPr>
        <w:t>joaquin guadarrama</w:t>
      </w:r>
      <w:r w:rsidR="00AD60AE" w:rsidRPr="007E116F">
        <w:rPr>
          <w:rFonts w:ascii="Garamond" w:hAnsi="Garamond"/>
          <w:caps/>
        </w:rPr>
        <w:t>,</w:t>
      </w:r>
      <w:r w:rsidRPr="007E116F">
        <w:rPr>
          <w:rFonts w:ascii="Garamond" w:hAnsi="Garamond"/>
          <w:caps/>
        </w:rPr>
        <w:t xml:space="preserve"> THE </w:t>
      </w:r>
      <w:r w:rsidR="007E116F" w:rsidRPr="007E116F">
        <w:rPr>
          <w:rFonts w:ascii="Garamond" w:hAnsi="Garamond"/>
          <w:caps/>
        </w:rPr>
        <w:t xml:space="preserve">TEXAS BOND REVIEW BOARD </w:t>
      </w:r>
      <w:r w:rsidR="007E116F" w:rsidRPr="007E116F">
        <w:rPr>
          <w:rFonts w:ascii="Garamond" w:hAnsi="Garamond"/>
          <w:bCs/>
          <w:caps/>
        </w:rPr>
        <w:t>waived the requirements of Section 2306.142(l) of the Texas Government Code pursuant to Section 2306.142(m) during calendar year 2022 based on TDHCA’s determination that it is unfeasible or will damage the financial condition of TDHCA to issue bonds with the restrictions contained in Section 2306.142(l) of the Texas Government Code.</w:t>
      </w:r>
    </w:p>
    <w:p w14:paraId="35A98652" w14:textId="03ED53AC" w:rsidR="00A96176" w:rsidRPr="00FE1148"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2AFA8AE" w14:textId="77777777" w:rsidR="00B72A58" w:rsidRPr="00FE1148" w:rsidRDefault="00B72A58" w:rsidP="00A96176">
      <w:pPr>
        <w:pStyle w:val="ListParagraph"/>
        <w:widowControl w:val="0"/>
        <w:tabs>
          <w:tab w:val="left" w:pos="720"/>
          <w:tab w:val="left" w:pos="1170"/>
        </w:tabs>
        <w:autoSpaceDE w:val="0"/>
        <w:autoSpaceDN w:val="0"/>
        <w:adjustRightInd w:val="0"/>
        <w:jc w:val="both"/>
        <w:rPr>
          <w:rFonts w:ascii="Garamond" w:hAnsi="Garamond"/>
        </w:rPr>
      </w:pPr>
    </w:p>
    <w:p w14:paraId="5340F94F" w14:textId="1A99C424" w:rsidR="008C71F3" w:rsidRPr="00FE1148" w:rsidRDefault="008C71F3" w:rsidP="008C71F3">
      <w:pPr>
        <w:widowControl w:val="0"/>
        <w:numPr>
          <w:ilvl w:val="0"/>
          <w:numId w:val="21"/>
        </w:numPr>
        <w:autoSpaceDE w:val="0"/>
        <w:autoSpaceDN w:val="0"/>
        <w:adjustRightInd w:val="0"/>
        <w:jc w:val="both"/>
        <w:rPr>
          <w:rFonts w:ascii="Garamond" w:hAnsi="Garamond"/>
          <w:b/>
          <w:bCs/>
        </w:rPr>
      </w:pPr>
      <w:r w:rsidRPr="00FE1148">
        <w:rPr>
          <w:rFonts w:ascii="Garamond" w:hAnsi="Garamond"/>
          <w:b/>
          <w:bCs/>
        </w:rPr>
        <w:t xml:space="preserve">Texas </w:t>
      </w:r>
      <w:r w:rsidR="005D2022" w:rsidRPr="005D2022">
        <w:rPr>
          <w:rFonts w:ascii="Garamond" w:hAnsi="Garamond"/>
          <w:b/>
          <w:bCs/>
        </w:rPr>
        <w:t>Department of Housing and Community Affairs Multifamily Housing Revenue Bonds (Meadowbrook Apartments), Series 2021</w:t>
      </w:r>
    </w:p>
    <w:p w14:paraId="6CE634C2" w14:textId="7EA94082" w:rsidR="006E495D" w:rsidRPr="00FE1148" w:rsidRDefault="006E495D" w:rsidP="008C71F3">
      <w:pPr>
        <w:widowControl w:val="0"/>
        <w:tabs>
          <w:tab w:val="left" w:pos="720"/>
          <w:tab w:val="left" w:pos="1170"/>
        </w:tabs>
        <w:autoSpaceDE w:val="0"/>
        <w:autoSpaceDN w:val="0"/>
        <w:adjustRightInd w:val="0"/>
        <w:ind w:left="720"/>
        <w:jc w:val="both"/>
        <w:rPr>
          <w:rFonts w:ascii="Garamond" w:hAnsi="Garamond"/>
        </w:rPr>
      </w:pPr>
    </w:p>
    <w:p w14:paraId="546E3F7C" w14:textId="0E5DA927" w:rsidR="00C35A6A" w:rsidRDefault="00563B39" w:rsidP="00B4517C">
      <w:pPr>
        <w:pStyle w:val="ListParagraph"/>
        <w:widowControl w:val="0"/>
        <w:tabs>
          <w:tab w:val="left" w:pos="720"/>
          <w:tab w:val="left" w:pos="1170"/>
        </w:tabs>
        <w:autoSpaceDE w:val="0"/>
        <w:autoSpaceDN w:val="0"/>
        <w:adjustRightInd w:val="0"/>
        <w:jc w:val="both"/>
        <w:rPr>
          <w:rFonts w:ascii="Garamond" w:hAnsi="Garamond"/>
        </w:rPr>
      </w:pPr>
      <w:r w:rsidRPr="006F0239">
        <w:rPr>
          <w:rFonts w:ascii="Garamond" w:hAnsi="Garamond"/>
        </w:rPr>
        <w:t>Representative present w</w:t>
      </w:r>
      <w:r>
        <w:rPr>
          <w:rFonts w:ascii="Garamond" w:hAnsi="Garamond"/>
        </w:rPr>
        <w:t>as</w:t>
      </w:r>
      <w:r w:rsidRPr="006F0239">
        <w:rPr>
          <w:rFonts w:ascii="Garamond" w:hAnsi="Garamond"/>
        </w:rPr>
        <w:t xml:space="preserve"> </w:t>
      </w:r>
      <w:r w:rsidRPr="0007250D">
        <w:rPr>
          <w:rFonts w:ascii="Garamond" w:hAnsi="Garamond"/>
        </w:rPr>
        <w:t>Teresa Morales, Director of Multifamily Bonds, TDHCA.</w:t>
      </w:r>
    </w:p>
    <w:p w14:paraId="3A2EFE22" w14:textId="77777777" w:rsidR="00563B39" w:rsidRPr="00FE1148" w:rsidRDefault="00563B39" w:rsidP="00B4517C">
      <w:pPr>
        <w:pStyle w:val="ListParagraph"/>
        <w:widowControl w:val="0"/>
        <w:tabs>
          <w:tab w:val="left" w:pos="720"/>
          <w:tab w:val="left" w:pos="1170"/>
        </w:tabs>
        <w:autoSpaceDE w:val="0"/>
        <w:autoSpaceDN w:val="0"/>
        <w:adjustRightInd w:val="0"/>
        <w:jc w:val="both"/>
        <w:rPr>
          <w:rFonts w:ascii="Garamond" w:hAnsi="Garamond"/>
          <w:highlight w:val="yellow"/>
        </w:rPr>
      </w:pPr>
    </w:p>
    <w:p w14:paraId="4FA50EF8" w14:textId="77777777" w:rsidR="00DA55CB" w:rsidRPr="00DA0361" w:rsidRDefault="00461016" w:rsidP="00DA55CB">
      <w:pPr>
        <w:ind w:left="720"/>
        <w:jc w:val="both"/>
        <w:rPr>
          <w:rFonts w:ascii="Garamond" w:hAnsi="Garamond"/>
          <w:b/>
          <w:sz w:val="28"/>
          <w:szCs w:val="28"/>
        </w:rPr>
      </w:pPr>
      <w:r w:rsidRPr="00DA55CB">
        <w:rPr>
          <w:rFonts w:ascii="Garamond" w:hAnsi="Garamond"/>
          <w:caps/>
        </w:rPr>
        <w:t xml:space="preserve">UPON MOTION BY </w:t>
      </w:r>
      <w:r w:rsidR="007E116F" w:rsidRPr="00DA55CB">
        <w:rPr>
          <w:rFonts w:ascii="Garamond" w:hAnsi="Garamond"/>
          <w:caps/>
        </w:rPr>
        <w:t xml:space="preserve">joaquin guadarrama </w:t>
      </w:r>
      <w:r w:rsidRPr="00DA55CB">
        <w:rPr>
          <w:rFonts w:ascii="Garamond" w:hAnsi="Garamond"/>
          <w:caps/>
        </w:rPr>
        <w:t xml:space="preserve">AND SECOND BY </w:t>
      </w:r>
      <w:r w:rsidR="00DA55CB" w:rsidRPr="00DA55CB">
        <w:rPr>
          <w:rFonts w:ascii="Garamond" w:hAnsi="Garamond"/>
          <w:caps/>
        </w:rPr>
        <w:t>Piper Montemayor</w:t>
      </w:r>
      <w:r w:rsidRPr="00DA55CB">
        <w:rPr>
          <w:rFonts w:ascii="Garamond" w:hAnsi="Garamond"/>
          <w:caps/>
        </w:rPr>
        <w:t xml:space="preserve">, THE TEXAS BOND REVIEW BOARD APPROVED </w:t>
      </w:r>
      <w:r w:rsidR="004D3FA6" w:rsidRPr="00DA55CB">
        <w:rPr>
          <w:rFonts w:ascii="Garamond" w:hAnsi="Garamond"/>
          <w:caps/>
        </w:rPr>
        <w:t xml:space="preserve">the </w:t>
      </w:r>
      <w:r w:rsidR="00DA55CB" w:rsidRPr="00DA55CB">
        <w:rPr>
          <w:rFonts w:ascii="Garamond" w:hAnsi="Garamond"/>
          <w:caps/>
        </w:rPr>
        <w:t xml:space="preserve">Texas Department of Housing and Community Affairs Multifamily Housing Revenue Bonds (Meadowbrook Apartments) Series 2021 in a maximum par amount and a maximum total proceeds amount not to exceed $30,000,000 including premiums, if any, as outlined in the application dated October 26, </w:t>
      </w:r>
      <w:proofErr w:type="gramStart"/>
      <w:r w:rsidR="00DA55CB" w:rsidRPr="00DA55CB">
        <w:rPr>
          <w:rFonts w:ascii="Garamond" w:hAnsi="Garamond"/>
          <w:caps/>
        </w:rPr>
        <w:t>2021</w:t>
      </w:r>
      <w:proofErr w:type="gramEnd"/>
      <w:r w:rsidR="00DA55CB" w:rsidRPr="00DA55CB">
        <w:rPr>
          <w:rFonts w:ascii="Garamond" w:hAnsi="Garamond"/>
          <w:caps/>
        </w:rPr>
        <w:t xml:space="preserve"> and supplements through November 12, 2021.</w:t>
      </w:r>
    </w:p>
    <w:p w14:paraId="1D6F9BCB" w14:textId="0A3C2E3E" w:rsidR="004D3FA6" w:rsidRPr="00FE1148" w:rsidRDefault="004D3FA6" w:rsidP="004D3FA6">
      <w:pPr>
        <w:ind w:left="720"/>
        <w:jc w:val="both"/>
        <w:rPr>
          <w:rFonts w:ascii="Garamond" w:hAnsi="Garamond"/>
          <w:b/>
        </w:rPr>
      </w:pPr>
    </w:p>
    <w:p w14:paraId="241ED5D7" w14:textId="77777777" w:rsidR="00131488" w:rsidRPr="00FE1148" w:rsidRDefault="00131488" w:rsidP="00DA55CB">
      <w:pPr>
        <w:jc w:val="both"/>
        <w:rPr>
          <w:rFonts w:ascii="Garamond" w:hAnsi="Garamond"/>
        </w:rPr>
      </w:pPr>
    </w:p>
    <w:p w14:paraId="32BB1751" w14:textId="765C1DC2" w:rsidR="00131488" w:rsidRPr="00FE1148" w:rsidRDefault="00131488" w:rsidP="00131488">
      <w:pPr>
        <w:widowControl w:val="0"/>
        <w:numPr>
          <w:ilvl w:val="0"/>
          <w:numId w:val="21"/>
        </w:numPr>
        <w:autoSpaceDE w:val="0"/>
        <w:autoSpaceDN w:val="0"/>
        <w:adjustRightInd w:val="0"/>
        <w:jc w:val="both"/>
        <w:rPr>
          <w:rFonts w:ascii="Garamond" w:hAnsi="Garamond"/>
          <w:b/>
        </w:rPr>
      </w:pPr>
      <w:r w:rsidRPr="00FE1148">
        <w:rPr>
          <w:rFonts w:ascii="Garamond" w:hAnsi="Garamond"/>
          <w:b/>
        </w:rPr>
        <w:t xml:space="preserve">Texas </w:t>
      </w:r>
      <w:r w:rsidR="005D2022" w:rsidRPr="005D2022">
        <w:rPr>
          <w:rFonts w:ascii="Garamond" w:hAnsi="Garamond"/>
          <w:b/>
        </w:rPr>
        <w:t>Department of Housing and Community Affairs Governmental Lender Note (Fiji Lofts), Series 2021</w:t>
      </w:r>
    </w:p>
    <w:p w14:paraId="13302864" w14:textId="692B3F04" w:rsidR="00C92A99" w:rsidRPr="00FE1148" w:rsidRDefault="00C92A99" w:rsidP="0046151B">
      <w:pPr>
        <w:ind w:left="720"/>
        <w:jc w:val="both"/>
        <w:rPr>
          <w:rFonts w:ascii="Garamond" w:hAnsi="Garamond"/>
          <w:caps/>
        </w:rPr>
      </w:pPr>
    </w:p>
    <w:p w14:paraId="6A09F3D2" w14:textId="0BB096D4" w:rsidR="008913C9" w:rsidRDefault="00563B39" w:rsidP="00131488">
      <w:pPr>
        <w:pStyle w:val="ListParagraph"/>
        <w:widowControl w:val="0"/>
        <w:tabs>
          <w:tab w:val="left" w:pos="720"/>
          <w:tab w:val="left" w:pos="1170"/>
        </w:tabs>
        <w:autoSpaceDE w:val="0"/>
        <w:autoSpaceDN w:val="0"/>
        <w:adjustRightInd w:val="0"/>
        <w:jc w:val="both"/>
        <w:rPr>
          <w:rFonts w:ascii="Garamond" w:hAnsi="Garamond"/>
        </w:rPr>
      </w:pPr>
      <w:r w:rsidRPr="006F0239">
        <w:rPr>
          <w:rFonts w:ascii="Garamond" w:hAnsi="Garamond"/>
        </w:rPr>
        <w:lastRenderedPageBreak/>
        <w:t>Representative present w</w:t>
      </w:r>
      <w:r>
        <w:rPr>
          <w:rFonts w:ascii="Garamond" w:hAnsi="Garamond"/>
        </w:rPr>
        <w:t>as</w:t>
      </w:r>
      <w:r w:rsidRPr="006F0239">
        <w:rPr>
          <w:rFonts w:ascii="Garamond" w:hAnsi="Garamond"/>
        </w:rPr>
        <w:t xml:space="preserve"> </w:t>
      </w:r>
      <w:r w:rsidRPr="0007250D">
        <w:rPr>
          <w:rFonts w:ascii="Garamond" w:hAnsi="Garamond"/>
        </w:rPr>
        <w:t>Teresa Morales, Director of Multifamily Bonds, TDHCA.</w:t>
      </w:r>
    </w:p>
    <w:p w14:paraId="1096F4EC" w14:textId="77777777" w:rsidR="00563B39" w:rsidRPr="00EE3020" w:rsidRDefault="00563B39" w:rsidP="00131488">
      <w:pPr>
        <w:pStyle w:val="ListParagraph"/>
        <w:widowControl w:val="0"/>
        <w:tabs>
          <w:tab w:val="left" w:pos="720"/>
          <w:tab w:val="left" w:pos="1170"/>
        </w:tabs>
        <w:autoSpaceDE w:val="0"/>
        <w:autoSpaceDN w:val="0"/>
        <w:adjustRightInd w:val="0"/>
        <w:jc w:val="both"/>
        <w:rPr>
          <w:rFonts w:ascii="Garamond" w:hAnsi="Garamond"/>
        </w:rPr>
      </w:pPr>
    </w:p>
    <w:p w14:paraId="3C10E7F7" w14:textId="77777777" w:rsidR="008D3727" w:rsidRPr="00EE3020" w:rsidRDefault="00131488" w:rsidP="008D3727">
      <w:pPr>
        <w:ind w:left="720"/>
        <w:jc w:val="both"/>
        <w:rPr>
          <w:rFonts w:ascii="Garamond" w:hAnsi="Garamond"/>
          <w:b/>
          <w:sz w:val="28"/>
          <w:szCs w:val="28"/>
        </w:rPr>
      </w:pPr>
      <w:r w:rsidRPr="00EE3020">
        <w:rPr>
          <w:rFonts w:ascii="Garamond" w:hAnsi="Garamond"/>
          <w:caps/>
        </w:rPr>
        <w:t xml:space="preserve">UPON MOTION BY </w:t>
      </w:r>
      <w:r w:rsidR="008D3727" w:rsidRPr="00EE3020">
        <w:rPr>
          <w:rFonts w:ascii="Garamond" w:hAnsi="Garamond"/>
          <w:caps/>
        </w:rPr>
        <w:t xml:space="preserve">Piper Montemayor </w:t>
      </w:r>
      <w:r w:rsidRPr="00EE3020">
        <w:rPr>
          <w:rFonts w:ascii="Garamond" w:hAnsi="Garamond"/>
          <w:caps/>
        </w:rPr>
        <w:t xml:space="preserve">AND SECOND BY </w:t>
      </w:r>
      <w:r w:rsidR="008D3727" w:rsidRPr="00EE3020">
        <w:rPr>
          <w:rFonts w:ascii="Garamond" w:hAnsi="Garamond"/>
          <w:caps/>
        </w:rPr>
        <w:t>joaquin guadarrama</w:t>
      </w:r>
      <w:r w:rsidRPr="00EE3020">
        <w:rPr>
          <w:rFonts w:ascii="Garamond" w:hAnsi="Garamond"/>
          <w:caps/>
        </w:rPr>
        <w:t xml:space="preserve">, THE TEXAS BOND REVIEW BOARD APPROVED </w:t>
      </w:r>
      <w:r w:rsidR="000A2B2D" w:rsidRPr="00EE3020">
        <w:rPr>
          <w:rFonts w:ascii="Garamond" w:hAnsi="Garamond"/>
          <w:caps/>
        </w:rPr>
        <w:t xml:space="preserve">the </w:t>
      </w:r>
      <w:r w:rsidR="008D3727" w:rsidRPr="00EE3020">
        <w:rPr>
          <w:rFonts w:ascii="Garamond" w:hAnsi="Garamond"/>
          <w:caps/>
        </w:rPr>
        <w:t xml:space="preserve">Texas Department of Housing and Community Affairs </w:t>
      </w:r>
      <w:bookmarkStart w:id="1" w:name="_Hlk508705964"/>
      <w:r w:rsidR="008D3727" w:rsidRPr="00EE3020">
        <w:rPr>
          <w:rFonts w:ascii="Garamond" w:hAnsi="Garamond"/>
          <w:caps/>
        </w:rPr>
        <w:t>Governmental Lender Note (Fiji Lofts), Series 2021 in a maximum par amount and a maximum total proceeds amount not to exceed $25,000,000 including premiums, if any</w:t>
      </w:r>
      <w:bookmarkEnd w:id="1"/>
      <w:r w:rsidR="008D3727" w:rsidRPr="00EE3020">
        <w:rPr>
          <w:rFonts w:ascii="Garamond" w:hAnsi="Garamond"/>
          <w:caps/>
        </w:rPr>
        <w:t xml:space="preserve">, as outlined in the application dated October 26, </w:t>
      </w:r>
      <w:proofErr w:type="gramStart"/>
      <w:r w:rsidR="008D3727" w:rsidRPr="00EE3020">
        <w:rPr>
          <w:rFonts w:ascii="Garamond" w:hAnsi="Garamond"/>
          <w:caps/>
        </w:rPr>
        <w:t>2021</w:t>
      </w:r>
      <w:proofErr w:type="gramEnd"/>
      <w:r w:rsidR="008D3727" w:rsidRPr="00EE3020">
        <w:rPr>
          <w:rFonts w:ascii="Garamond" w:hAnsi="Garamond"/>
          <w:caps/>
        </w:rPr>
        <w:t xml:space="preserve"> and supplements through November 12, 2021.</w:t>
      </w:r>
    </w:p>
    <w:p w14:paraId="3B1D79F5" w14:textId="6F9FB5AF" w:rsidR="000733B6" w:rsidRPr="00EE3020" w:rsidRDefault="000733B6" w:rsidP="0046151B">
      <w:pPr>
        <w:ind w:left="720"/>
        <w:jc w:val="both"/>
        <w:rPr>
          <w:rFonts w:ascii="Garamond" w:hAnsi="Garamond"/>
          <w:b/>
        </w:rPr>
      </w:pPr>
    </w:p>
    <w:p w14:paraId="4C7490B7" w14:textId="77777777" w:rsidR="000733B6" w:rsidRPr="00EE3020" w:rsidRDefault="000733B6" w:rsidP="0046151B">
      <w:pPr>
        <w:ind w:left="720"/>
        <w:jc w:val="both"/>
        <w:rPr>
          <w:rFonts w:ascii="Garamond" w:hAnsi="Garamond"/>
          <w:caps/>
        </w:rPr>
      </w:pPr>
    </w:p>
    <w:p w14:paraId="6E64FB4C" w14:textId="2DA046B5" w:rsidR="00131488" w:rsidRPr="00EE3020" w:rsidRDefault="005D2022" w:rsidP="005D2022">
      <w:pPr>
        <w:widowControl w:val="0"/>
        <w:numPr>
          <w:ilvl w:val="0"/>
          <w:numId w:val="21"/>
        </w:numPr>
        <w:autoSpaceDE w:val="0"/>
        <w:autoSpaceDN w:val="0"/>
        <w:adjustRightInd w:val="0"/>
        <w:jc w:val="both"/>
        <w:rPr>
          <w:rFonts w:ascii="Garamond" w:hAnsi="Garamond"/>
          <w:b/>
        </w:rPr>
      </w:pPr>
      <w:r w:rsidRPr="00EE3020">
        <w:rPr>
          <w:rFonts w:ascii="Garamond" w:hAnsi="Garamond"/>
          <w:b/>
        </w:rPr>
        <w:t>Texas State Affordable Housing Corporation Multifamily Mortgage Revenue Notes (Sandpiper Cove Apartments), Series 2021A-1 and 2021A-2</w:t>
      </w:r>
    </w:p>
    <w:p w14:paraId="5644E7F8" w14:textId="34EE6C2E" w:rsidR="00F80300" w:rsidRPr="00EE3020" w:rsidRDefault="00F80300" w:rsidP="00C33D8F">
      <w:pPr>
        <w:widowControl w:val="0"/>
        <w:autoSpaceDE w:val="0"/>
        <w:autoSpaceDN w:val="0"/>
        <w:adjustRightInd w:val="0"/>
        <w:jc w:val="both"/>
        <w:rPr>
          <w:rFonts w:ascii="Garamond" w:hAnsi="Garamond"/>
        </w:rPr>
      </w:pPr>
    </w:p>
    <w:p w14:paraId="0F233812" w14:textId="77777777" w:rsidR="0060044A" w:rsidRPr="00EE3020" w:rsidRDefault="0060044A" w:rsidP="0060044A">
      <w:pPr>
        <w:ind w:left="720"/>
        <w:rPr>
          <w:rFonts w:ascii="Garamond" w:hAnsi="Garamond"/>
        </w:rPr>
      </w:pPr>
      <w:r w:rsidRPr="00EE3020">
        <w:rPr>
          <w:rFonts w:ascii="Garamond" w:hAnsi="Garamond"/>
        </w:rPr>
        <w:t xml:space="preserve">Representative present was David Danenfelzer, Senior Director, TSAHC. </w:t>
      </w:r>
    </w:p>
    <w:p w14:paraId="2C1079F3" w14:textId="77777777" w:rsidR="0060044A" w:rsidRPr="00EE3020" w:rsidRDefault="0060044A" w:rsidP="00C33D8F">
      <w:pPr>
        <w:ind w:left="720"/>
        <w:jc w:val="both"/>
        <w:rPr>
          <w:rFonts w:ascii="Garamond" w:hAnsi="Garamond"/>
          <w:caps/>
        </w:rPr>
      </w:pPr>
    </w:p>
    <w:p w14:paraId="4377C5CA" w14:textId="57ACD952" w:rsidR="00C33D8F" w:rsidRPr="00FE1148" w:rsidRDefault="00C33D8F" w:rsidP="00C33D8F">
      <w:pPr>
        <w:ind w:left="720"/>
        <w:jc w:val="both"/>
        <w:rPr>
          <w:rFonts w:ascii="Garamond" w:hAnsi="Garamond"/>
          <w:caps/>
        </w:rPr>
      </w:pPr>
      <w:r w:rsidRPr="00EE3020">
        <w:rPr>
          <w:rFonts w:ascii="Garamond" w:hAnsi="Garamond"/>
          <w:caps/>
        </w:rPr>
        <w:t xml:space="preserve">UPON MOTION BY </w:t>
      </w:r>
      <w:r w:rsidR="00F466DD" w:rsidRPr="00EE3020">
        <w:rPr>
          <w:rFonts w:ascii="Garamond" w:hAnsi="Garamond"/>
          <w:caps/>
        </w:rPr>
        <w:t xml:space="preserve">joaquin guadarrama </w:t>
      </w:r>
      <w:r w:rsidRPr="00EE3020">
        <w:rPr>
          <w:rFonts w:ascii="Garamond" w:hAnsi="Garamond"/>
          <w:caps/>
        </w:rPr>
        <w:t xml:space="preserve">AND SECOND BY </w:t>
      </w:r>
      <w:r w:rsidR="00F466DD" w:rsidRPr="00EE3020">
        <w:rPr>
          <w:rFonts w:ascii="Garamond" w:hAnsi="Garamond"/>
          <w:caps/>
        </w:rPr>
        <w:t>piper montemayor</w:t>
      </w:r>
      <w:r w:rsidRPr="00EE3020">
        <w:rPr>
          <w:rFonts w:ascii="Garamond" w:hAnsi="Garamond"/>
          <w:caps/>
        </w:rPr>
        <w:t xml:space="preserve">, THE TEXAS BOND REVIEW BOARD </w:t>
      </w:r>
      <w:r w:rsidR="009D17B4" w:rsidRPr="00EE3020">
        <w:rPr>
          <w:rFonts w:ascii="Garamond" w:hAnsi="Garamond"/>
          <w:caps/>
        </w:rPr>
        <w:t>a</w:t>
      </w:r>
      <w:r w:rsidR="00E342DD">
        <w:rPr>
          <w:rFonts w:ascii="Garamond" w:hAnsi="Garamond"/>
          <w:caps/>
        </w:rPr>
        <w:t>pproved</w:t>
      </w:r>
      <w:r w:rsidR="009D17B4" w:rsidRPr="00EE3020">
        <w:rPr>
          <w:rFonts w:ascii="Garamond" w:hAnsi="Garamond"/>
          <w:caps/>
        </w:rPr>
        <w:t xml:space="preserve"> </w:t>
      </w:r>
      <w:r w:rsidR="00F466DD" w:rsidRPr="00EE3020">
        <w:rPr>
          <w:rFonts w:ascii="Garamond" w:hAnsi="Garamond"/>
          <w:caps/>
        </w:rPr>
        <w:t xml:space="preserve">the Texas State Affordable Housing Corporation Multifamily Mortgage Revenue Notes (Sandpiper Cove Apartments) Series 2021A-1 and Series 2021A-2 in an aggregate maximum par amount and a maximum total proceeds amount not to exceed $37,500,000 including premiums, if any, as outlined in the application dated October 14, </w:t>
      </w:r>
      <w:proofErr w:type="gramStart"/>
      <w:r w:rsidR="00F466DD" w:rsidRPr="00EE3020">
        <w:rPr>
          <w:rFonts w:ascii="Garamond" w:hAnsi="Garamond"/>
          <w:caps/>
        </w:rPr>
        <w:t>2021</w:t>
      </w:r>
      <w:proofErr w:type="gramEnd"/>
      <w:r w:rsidR="00F466DD" w:rsidRPr="00EE3020">
        <w:rPr>
          <w:rFonts w:ascii="Garamond" w:hAnsi="Garamond"/>
          <w:caps/>
        </w:rPr>
        <w:t xml:space="preserve"> and supplements through November 17, 2021.</w:t>
      </w:r>
    </w:p>
    <w:p w14:paraId="742F8E20" w14:textId="77777777" w:rsidR="00F164E9" w:rsidRPr="00FE1148" w:rsidRDefault="00F164E9" w:rsidP="00263A68">
      <w:pPr>
        <w:pStyle w:val="BodyText"/>
        <w:rPr>
          <w:rFonts w:ascii="Garamond" w:hAnsi="Garamond"/>
          <w:szCs w:val="24"/>
        </w:rPr>
      </w:pPr>
    </w:p>
    <w:p w14:paraId="1ADCD3F4" w14:textId="77777777" w:rsidR="00254F3E" w:rsidRPr="00FE1148" w:rsidRDefault="00254F3E" w:rsidP="0076462A">
      <w:pPr>
        <w:ind w:left="720"/>
        <w:jc w:val="both"/>
        <w:rPr>
          <w:rFonts w:ascii="Garamond" w:hAnsi="Garamond"/>
        </w:rPr>
      </w:pPr>
    </w:p>
    <w:p w14:paraId="1FBE119C" w14:textId="6A3B120D" w:rsidR="005D2022" w:rsidRPr="005D2022" w:rsidRDefault="005D2022" w:rsidP="005D2022">
      <w:pPr>
        <w:numPr>
          <w:ilvl w:val="0"/>
          <w:numId w:val="21"/>
        </w:numPr>
        <w:jc w:val="both"/>
        <w:rPr>
          <w:rFonts w:ascii="Garamond" w:hAnsi="Garamond"/>
          <w:b/>
          <w:bCs/>
        </w:rPr>
      </w:pPr>
      <w:r w:rsidRPr="005D2022">
        <w:rPr>
          <w:rFonts w:ascii="Garamond" w:hAnsi="Garamond"/>
          <w:b/>
          <w:bCs/>
        </w:rPr>
        <w:t>Personnel matters relating to the duties, evaluation, and compensation of the Executive Director</w:t>
      </w:r>
    </w:p>
    <w:p w14:paraId="4819EFEB" w14:textId="59B6572D" w:rsidR="00254F3E" w:rsidRPr="005D2022" w:rsidRDefault="00254F3E" w:rsidP="005D2022">
      <w:pPr>
        <w:widowControl w:val="0"/>
        <w:autoSpaceDE w:val="0"/>
        <w:autoSpaceDN w:val="0"/>
        <w:adjustRightInd w:val="0"/>
        <w:ind w:left="720"/>
        <w:jc w:val="both"/>
        <w:rPr>
          <w:rFonts w:ascii="Garamond" w:hAnsi="Garamond"/>
        </w:rPr>
      </w:pPr>
    </w:p>
    <w:p w14:paraId="3DA5427C" w14:textId="75B919EE" w:rsidR="00633ABA" w:rsidRDefault="00633ABA" w:rsidP="00633ABA">
      <w:pPr>
        <w:ind w:left="720"/>
        <w:jc w:val="both"/>
        <w:rPr>
          <w:rFonts w:ascii="Garamond" w:hAnsi="Garamond"/>
        </w:rPr>
      </w:pPr>
      <w:r>
        <w:rPr>
          <w:rFonts w:ascii="Garamond" w:hAnsi="Garamond"/>
        </w:rPr>
        <w:t>At 11:14 a.m. the Board went into a Closed Session under the authority of Section 551 of the Texas government Code to discuss Item VIII.</w:t>
      </w:r>
    </w:p>
    <w:p w14:paraId="07F460F2" w14:textId="77777777" w:rsidR="00633ABA" w:rsidRDefault="00633ABA" w:rsidP="00633ABA">
      <w:pPr>
        <w:ind w:left="720"/>
        <w:jc w:val="both"/>
        <w:rPr>
          <w:rFonts w:ascii="Garamond" w:hAnsi="Garamond"/>
        </w:rPr>
      </w:pPr>
    </w:p>
    <w:p w14:paraId="4537EBD8" w14:textId="72229C4B" w:rsidR="00633ABA" w:rsidRDefault="00633ABA" w:rsidP="00633ABA">
      <w:pPr>
        <w:ind w:left="720"/>
        <w:jc w:val="both"/>
        <w:rPr>
          <w:rFonts w:ascii="Garamond" w:hAnsi="Garamond"/>
        </w:rPr>
      </w:pPr>
      <w:r>
        <w:rPr>
          <w:rFonts w:ascii="Garamond" w:hAnsi="Garamond"/>
        </w:rPr>
        <w:t>The Board Meeting reconvened at 11:44 a.m. to act on Item VIII in an open meeting.</w:t>
      </w:r>
    </w:p>
    <w:p w14:paraId="61F24116" w14:textId="77777777" w:rsidR="00633ABA" w:rsidRDefault="00633ABA" w:rsidP="0054327E">
      <w:pPr>
        <w:ind w:left="720"/>
        <w:jc w:val="both"/>
        <w:rPr>
          <w:rFonts w:ascii="Garamond" w:hAnsi="Garamond"/>
          <w:caps/>
          <w:highlight w:val="yellow"/>
        </w:rPr>
      </w:pPr>
    </w:p>
    <w:p w14:paraId="52D87B7E" w14:textId="77777777" w:rsidR="00633ABA" w:rsidRPr="00EE3020" w:rsidRDefault="00633ABA" w:rsidP="0054327E">
      <w:pPr>
        <w:ind w:left="720"/>
        <w:jc w:val="both"/>
        <w:rPr>
          <w:rFonts w:ascii="Garamond" w:hAnsi="Garamond"/>
          <w:caps/>
        </w:rPr>
      </w:pPr>
    </w:p>
    <w:p w14:paraId="03DF9050" w14:textId="0A6F888C" w:rsidR="006F0163" w:rsidRPr="006F0163" w:rsidRDefault="0054327E" w:rsidP="006F0163">
      <w:pPr>
        <w:ind w:left="720"/>
        <w:jc w:val="both"/>
        <w:rPr>
          <w:rFonts w:ascii="Garamond" w:hAnsi="Garamond"/>
          <w:caps/>
        </w:rPr>
      </w:pPr>
      <w:r w:rsidRPr="00EE3020">
        <w:rPr>
          <w:rFonts w:ascii="Garamond" w:hAnsi="Garamond"/>
          <w:caps/>
        </w:rPr>
        <w:t xml:space="preserve">UPON MOTION BY </w:t>
      </w:r>
      <w:r w:rsidR="005E32CF" w:rsidRPr="00EE3020">
        <w:rPr>
          <w:rFonts w:ascii="Garamond" w:hAnsi="Garamond"/>
          <w:caps/>
        </w:rPr>
        <w:t>Brady franks</w:t>
      </w:r>
      <w:r w:rsidR="00EC0988" w:rsidRPr="00EE3020">
        <w:rPr>
          <w:rFonts w:ascii="Garamond" w:hAnsi="Garamond"/>
          <w:caps/>
        </w:rPr>
        <w:t xml:space="preserve"> </w:t>
      </w:r>
      <w:r w:rsidRPr="00EE3020">
        <w:rPr>
          <w:rFonts w:ascii="Garamond" w:hAnsi="Garamond"/>
          <w:caps/>
        </w:rPr>
        <w:t xml:space="preserve">AND SECOND BY </w:t>
      </w:r>
      <w:r w:rsidR="005E32CF" w:rsidRPr="00EE3020">
        <w:rPr>
          <w:rFonts w:ascii="Garamond" w:hAnsi="Garamond"/>
          <w:caps/>
        </w:rPr>
        <w:t>p</w:t>
      </w:r>
      <w:r w:rsidR="00EC0988" w:rsidRPr="00EE3020">
        <w:rPr>
          <w:rFonts w:ascii="Garamond" w:hAnsi="Garamond"/>
          <w:caps/>
        </w:rPr>
        <w:t>iper montemayor</w:t>
      </w:r>
      <w:r w:rsidRPr="00EE3020">
        <w:rPr>
          <w:rFonts w:ascii="Garamond" w:hAnsi="Garamond"/>
          <w:caps/>
        </w:rPr>
        <w:t xml:space="preserve">, </w:t>
      </w:r>
      <w:r w:rsidR="006F0163" w:rsidRPr="00EE3020">
        <w:rPr>
          <w:rFonts w:ascii="Garamond" w:hAnsi="Garamond"/>
          <w:caps/>
        </w:rPr>
        <w:t xml:space="preserve">and Subject to the satisfaction of the conditions outlined in Article IX, Sections 3.04(b)(2), (b)(3)(P) and (d) of the General Appropriations Act, 87th Legislature, Regular Session, </w:t>
      </w:r>
      <w:r w:rsidR="005E32CF" w:rsidRPr="00EE3020">
        <w:rPr>
          <w:rFonts w:ascii="Garamond" w:hAnsi="Garamond"/>
          <w:caps/>
        </w:rPr>
        <w:t xml:space="preserve">the bond review board </w:t>
      </w:r>
      <w:r w:rsidR="006F0163" w:rsidRPr="00EE3020">
        <w:rPr>
          <w:rFonts w:ascii="Garamond" w:hAnsi="Garamond"/>
          <w:caps/>
        </w:rPr>
        <w:t>moved approval of the salary of Executive Director in the annual amount of $127,500 effective November 1, 2021, which is within the Group 4 exempt salary range.</w:t>
      </w:r>
    </w:p>
    <w:p w14:paraId="4561FF36" w14:textId="5B88A324" w:rsidR="006F0163" w:rsidRDefault="006F0163" w:rsidP="00BC043D">
      <w:pPr>
        <w:ind w:left="720"/>
        <w:jc w:val="both"/>
        <w:rPr>
          <w:rFonts w:ascii="Garamond" w:hAnsi="Garamond"/>
          <w:b/>
        </w:rPr>
      </w:pPr>
    </w:p>
    <w:p w14:paraId="69ED66EE" w14:textId="77777777" w:rsidR="008320A2" w:rsidRPr="00FE1148" w:rsidRDefault="008320A2" w:rsidP="006A2141">
      <w:pPr>
        <w:ind w:left="72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7E3BC1C7" w14:textId="77777777" w:rsidR="006A2141" w:rsidRPr="00FE1148" w:rsidRDefault="006A2141" w:rsidP="006A2141">
      <w:pPr>
        <w:ind w:left="720"/>
        <w:jc w:val="both"/>
        <w:rPr>
          <w:rFonts w:ascii="Garamond" w:hAnsi="Garamond"/>
          <w:b/>
        </w:rPr>
      </w:pPr>
    </w:p>
    <w:p w14:paraId="29A853F9" w14:textId="77777777" w:rsidR="0060044A" w:rsidRPr="0060044A" w:rsidRDefault="0060044A" w:rsidP="0060044A">
      <w:pPr>
        <w:ind w:left="720"/>
        <w:jc w:val="both"/>
        <w:rPr>
          <w:rFonts w:ascii="Garamond" w:hAnsi="Garamond"/>
        </w:rPr>
      </w:pPr>
      <w:bookmarkStart w:id="2" w:name="_Hlk62109710"/>
      <w:r w:rsidRPr="0060044A">
        <w:rPr>
          <w:rFonts w:ascii="Garamond" w:hAnsi="Garamond"/>
        </w:rPr>
        <w:t>A planning session will be scheduled for Tuesday, January 11, 2022, and a board meeting will be scheduled for Thursday, January 20, 2022.</w:t>
      </w:r>
    </w:p>
    <w:bookmarkEnd w:id="2"/>
    <w:p w14:paraId="0D7B8A54" w14:textId="57767FC5" w:rsidR="009E2CC6" w:rsidRPr="00FE1148" w:rsidRDefault="009E2CC6"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542E6D" w14:textId="77777777" w:rsidR="006A2141" w:rsidRPr="00FE1148" w:rsidRDefault="006A2141" w:rsidP="006A2141">
      <w:pPr>
        <w:ind w:left="720"/>
        <w:jc w:val="both"/>
        <w:rPr>
          <w:rFonts w:ascii="Garamond" w:hAnsi="Garamond"/>
          <w:b/>
        </w:rPr>
      </w:pPr>
    </w:p>
    <w:p w14:paraId="0F01E85B" w14:textId="77777777" w:rsidR="00945C45" w:rsidRPr="0000088B" w:rsidRDefault="00945C45" w:rsidP="00483A92">
      <w:pPr>
        <w:pStyle w:val="ListParagraph"/>
        <w:numPr>
          <w:ilvl w:val="1"/>
          <w:numId w:val="45"/>
        </w:numPr>
        <w:ind w:left="1440" w:hanging="450"/>
        <w:jc w:val="both"/>
        <w:rPr>
          <w:rFonts w:ascii="Garamond" w:hAnsi="Garamond"/>
        </w:rPr>
      </w:pPr>
      <w:bookmarkStart w:id="3" w:name="_Hlk62109809"/>
      <w:r w:rsidRPr="0000088B">
        <w:rPr>
          <w:rFonts w:ascii="Garamond" w:hAnsi="Garamond"/>
        </w:rPr>
        <w:t xml:space="preserve">During fiscal year 2021, BRB staff received 2,140 transactions for processing. This is the most transactions every received during one fiscal year. An overview of local debt totals will be published in Chapter 1 of the agency’s 2021 State Debt Annual Report by December 1, 2021. Afterwards, BRB staff will begin working on the 2021 Local Debt Annual Report. </w:t>
      </w:r>
    </w:p>
    <w:p w14:paraId="573BB490" w14:textId="17D989C2" w:rsidR="00945C45" w:rsidRPr="0000088B" w:rsidRDefault="00F833C4" w:rsidP="00483A92">
      <w:pPr>
        <w:pStyle w:val="ListParagraph"/>
        <w:numPr>
          <w:ilvl w:val="1"/>
          <w:numId w:val="45"/>
        </w:numPr>
        <w:ind w:left="1440" w:hanging="450"/>
        <w:jc w:val="both"/>
        <w:rPr>
          <w:rFonts w:ascii="Garamond" w:hAnsi="Garamond"/>
        </w:rPr>
      </w:pPr>
      <w:r>
        <w:rPr>
          <w:rFonts w:ascii="Garamond" w:hAnsi="Garamond"/>
        </w:rPr>
        <w:t>All 2021 Private Activity Bond lottery application</w:t>
      </w:r>
      <w:r w:rsidR="00843E86">
        <w:rPr>
          <w:rFonts w:ascii="Garamond" w:hAnsi="Garamond"/>
        </w:rPr>
        <w:t>s</w:t>
      </w:r>
      <w:r>
        <w:rPr>
          <w:rFonts w:ascii="Garamond" w:hAnsi="Garamond"/>
        </w:rPr>
        <w:t xml:space="preserve"> </w:t>
      </w:r>
      <w:r w:rsidR="00843E86">
        <w:rPr>
          <w:rFonts w:ascii="Garamond" w:hAnsi="Garamond"/>
        </w:rPr>
        <w:t>received a reservation</w:t>
      </w:r>
      <w:r>
        <w:rPr>
          <w:rFonts w:ascii="Garamond" w:hAnsi="Garamond"/>
        </w:rPr>
        <w:t xml:space="preserve"> as of November 15, 2021. </w:t>
      </w:r>
      <w:r w:rsidR="00FC7282">
        <w:rPr>
          <w:rFonts w:ascii="Garamond" w:hAnsi="Garamond"/>
        </w:rPr>
        <w:t xml:space="preserve">So far in calendar </w:t>
      </w:r>
      <w:r w:rsidR="00276BAD">
        <w:rPr>
          <w:rFonts w:ascii="Garamond" w:hAnsi="Garamond"/>
        </w:rPr>
        <w:t xml:space="preserve">year </w:t>
      </w:r>
      <w:r w:rsidR="00FC7282">
        <w:rPr>
          <w:rFonts w:ascii="Garamond" w:hAnsi="Garamond"/>
        </w:rPr>
        <w:t xml:space="preserve">2021, </w:t>
      </w:r>
      <w:r>
        <w:rPr>
          <w:rFonts w:ascii="Garamond" w:hAnsi="Garamond"/>
        </w:rPr>
        <w:t xml:space="preserve">BRB staff </w:t>
      </w:r>
      <w:r w:rsidR="00FC7282">
        <w:rPr>
          <w:rFonts w:ascii="Garamond" w:hAnsi="Garamond"/>
        </w:rPr>
        <w:t>allocated</w:t>
      </w:r>
      <w:r>
        <w:rPr>
          <w:rFonts w:ascii="Garamond" w:hAnsi="Garamond"/>
        </w:rPr>
        <w:t xml:space="preserve"> approximately $3.02 billion</w:t>
      </w:r>
      <w:r w:rsidR="00D00D68">
        <w:rPr>
          <w:rFonts w:ascii="Garamond" w:hAnsi="Garamond"/>
        </w:rPr>
        <w:t xml:space="preserve">, including carryforward, to various projects throughout the state. </w:t>
      </w:r>
    </w:p>
    <w:p w14:paraId="288AD96C" w14:textId="77777777" w:rsidR="00945C45" w:rsidRPr="0000088B" w:rsidRDefault="00945C45" w:rsidP="00483A92">
      <w:pPr>
        <w:pStyle w:val="ListParagraph"/>
        <w:numPr>
          <w:ilvl w:val="1"/>
          <w:numId w:val="45"/>
        </w:numPr>
        <w:ind w:left="1440" w:hanging="450"/>
        <w:jc w:val="both"/>
        <w:rPr>
          <w:rFonts w:ascii="Garamond" w:hAnsi="Garamond"/>
        </w:rPr>
      </w:pPr>
      <w:r w:rsidRPr="0000088B">
        <w:rPr>
          <w:rFonts w:ascii="Garamond" w:hAnsi="Garamond"/>
        </w:rPr>
        <w:t xml:space="preserve">BRB staff plans to send a draft copy of the 2021 State Debt Annual Report to the Board by Tuesday, November 23, 2021. A final version of the report will be published on the agency’s website on December 1, 2021. </w:t>
      </w:r>
    </w:p>
    <w:p w14:paraId="117F89C7" w14:textId="77777777" w:rsidR="0045559C" w:rsidRPr="00FE1148" w:rsidRDefault="0045559C" w:rsidP="00D736F5">
      <w:pPr>
        <w:jc w:val="both"/>
        <w:rPr>
          <w:rFonts w:ascii="Garamond" w:hAnsi="Garamond"/>
        </w:rPr>
      </w:pPr>
    </w:p>
    <w:bookmarkEnd w:id="3"/>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601A159A" w:rsidR="001B17B3" w:rsidRPr="00FE1148" w:rsidRDefault="00B0000E" w:rsidP="001F6AF5">
      <w:pPr>
        <w:pStyle w:val="ListParagraph"/>
        <w:jc w:val="both"/>
        <w:rPr>
          <w:rFonts w:ascii="Garamond" w:hAnsi="Garamond"/>
        </w:rPr>
      </w:pPr>
      <w:r w:rsidRPr="00FE1148">
        <w:rPr>
          <w:rFonts w:ascii="Garamond" w:hAnsi="Garamond"/>
        </w:rPr>
        <w:t>There being no further business, the Board Meeting</w:t>
      </w:r>
      <w:r w:rsidRPr="00FE1148">
        <w:rPr>
          <w:rFonts w:ascii="Garamond" w:hAnsi="Garamond"/>
          <w:b/>
        </w:rPr>
        <w:t xml:space="preserve"> </w:t>
      </w:r>
      <w:r w:rsidRPr="00FE1148">
        <w:rPr>
          <w:rFonts w:ascii="Garamond" w:hAnsi="Garamond"/>
        </w:rPr>
        <w:t xml:space="preserve">was adjourned at </w:t>
      </w:r>
      <w:r w:rsidR="00A351F4" w:rsidRPr="00FE1148">
        <w:rPr>
          <w:rFonts w:ascii="Garamond" w:hAnsi="Garamond"/>
        </w:rPr>
        <w:t>1</w:t>
      </w:r>
      <w:r w:rsidR="007E1911">
        <w:rPr>
          <w:rFonts w:ascii="Garamond" w:hAnsi="Garamond"/>
        </w:rPr>
        <w:t>1</w:t>
      </w:r>
      <w:r w:rsidR="00A351F4" w:rsidRPr="00FE1148">
        <w:rPr>
          <w:rFonts w:ascii="Garamond" w:hAnsi="Garamond"/>
        </w:rPr>
        <w:t>:</w:t>
      </w:r>
      <w:r w:rsidR="007E1911">
        <w:rPr>
          <w:rFonts w:ascii="Garamond" w:hAnsi="Garamond"/>
        </w:rPr>
        <w:t>47</w:t>
      </w:r>
      <w:r w:rsidRPr="00FE1148">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10"/>
  </w:num>
  <w:num w:numId="3">
    <w:abstractNumId w:val="37"/>
  </w:num>
  <w:num w:numId="4">
    <w:abstractNumId w:val="38"/>
  </w:num>
  <w:num w:numId="5">
    <w:abstractNumId w:val="25"/>
  </w:num>
  <w:num w:numId="6">
    <w:abstractNumId w:val="28"/>
  </w:num>
  <w:num w:numId="7">
    <w:abstractNumId w:val="35"/>
  </w:num>
  <w:num w:numId="8">
    <w:abstractNumId w:val="12"/>
  </w:num>
  <w:num w:numId="9">
    <w:abstractNumId w:val="43"/>
  </w:num>
  <w:num w:numId="10">
    <w:abstractNumId w:val="22"/>
  </w:num>
  <w:num w:numId="11">
    <w:abstractNumId w:val="6"/>
  </w:num>
  <w:num w:numId="12">
    <w:abstractNumId w:val="8"/>
  </w:num>
  <w:num w:numId="13">
    <w:abstractNumId w:val="40"/>
  </w:num>
  <w:num w:numId="14">
    <w:abstractNumId w:val="34"/>
  </w:num>
  <w:num w:numId="15">
    <w:abstractNumId w:val="39"/>
  </w:num>
  <w:num w:numId="16">
    <w:abstractNumId w:val="27"/>
  </w:num>
  <w:num w:numId="17">
    <w:abstractNumId w:val="30"/>
  </w:num>
  <w:num w:numId="18">
    <w:abstractNumId w:val="0"/>
  </w:num>
  <w:num w:numId="19">
    <w:abstractNumId w:val="21"/>
  </w:num>
  <w:num w:numId="20">
    <w:abstractNumId w:val="14"/>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42"/>
  </w:num>
  <w:num w:numId="26">
    <w:abstractNumId w:val="31"/>
  </w:num>
  <w:num w:numId="27">
    <w:abstractNumId w:val="7"/>
  </w:num>
  <w:num w:numId="28">
    <w:abstractNumId w:val="3"/>
  </w:num>
  <w:num w:numId="29">
    <w:abstractNumId w:val="36"/>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0"/>
  </w:num>
  <w:num w:numId="33">
    <w:abstractNumId w:val="29"/>
  </w:num>
  <w:num w:numId="34">
    <w:abstractNumId w:val="19"/>
  </w:num>
  <w:num w:numId="35">
    <w:abstractNumId w:val="18"/>
  </w:num>
  <w:num w:numId="36">
    <w:abstractNumId w:val="26"/>
  </w:num>
  <w:num w:numId="37">
    <w:abstractNumId w:val="24"/>
  </w:num>
  <w:num w:numId="38">
    <w:abstractNumId w:val="4"/>
  </w:num>
  <w:num w:numId="39">
    <w:abstractNumId w:val="1"/>
  </w:num>
  <w:num w:numId="40">
    <w:abstractNumId w:val="5"/>
  </w:num>
  <w:num w:numId="41">
    <w:abstractNumId w:val="9"/>
  </w:num>
  <w:num w:numId="42">
    <w:abstractNumId w:val="16"/>
  </w:num>
  <w:num w:numId="4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1"/>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4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2EC"/>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2B2D"/>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718"/>
    <w:rsid w:val="00102684"/>
    <w:rsid w:val="001050A5"/>
    <w:rsid w:val="00107773"/>
    <w:rsid w:val="00114407"/>
    <w:rsid w:val="001172AC"/>
    <w:rsid w:val="0011781A"/>
    <w:rsid w:val="001200B0"/>
    <w:rsid w:val="0012158A"/>
    <w:rsid w:val="00122418"/>
    <w:rsid w:val="00123201"/>
    <w:rsid w:val="0012402B"/>
    <w:rsid w:val="0012414E"/>
    <w:rsid w:val="00124E47"/>
    <w:rsid w:val="001272BF"/>
    <w:rsid w:val="00127C6C"/>
    <w:rsid w:val="00130BBE"/>
    <w:rsid w:val="00131488"/>
    <w:rsid w:val="00131A84"/>
    <w:rsid w:val="00132AA7"/>
    <w:rsid w:val="00132D08"/>
    <w:rsid w:val="0013328C"/>
    <w:rsid w:val="00133BE5"/>
    <w:rsid w:val="00133D29"/>
    <w:rsid w:val="001344C9"/>
    <w:rsid w:val="00135333"/>
    <w:rsid w:val="00137CA1"/>
    <w:rsid w:val="001406D7"/>
    <w:rsid w:val="001409A8"/>
    <w:rsid w:val="00141E12"/>
    <w:rsid w:val="00142857"/>
    <w:rsid w:val="00142A17"/>
    <w:rsid w:val="001433DF"/>
    <w:rsid w:val="00143B7C"/>
    <w:rsid w:val="00143C9D"/>
    <w:rsid w:val="00144C56"/>
    <w:rsid w:val="00144D9F"/>
    <w:rsid w:val="0014556C"/>
    <w:rsid w:val="00145677"/>
    <w:rsid w:val="00146459"/>
    <w:rsid w:val="00146736"/>
    <w:rsid w:val="00146EB8"/>
    <w:rsid w:val="00147346"/>
    <w:rsid w:val="001479EC"/>
    <w:rsid w:val="001506D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8EF"/>
    <w:rsid w:val="001B17B3"/>
    <w:rsid w:val="001B2729"/>
    <w:rsid w:val="001B2981"/>
    <w:rsid w:val="001B420F"/>
    <w:rsid w:val="001B5757"/>
    <w:rsid w:val="001B5FA9"/>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1F6D80"/>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76BAD"/>
    <w:rsid w:val="0028035A"/>
    <w:rsid w:val="002817FC"/>
    <w:rsid w:val="0028192A"/>
    <w:rsid w:val="00282CF9"/>
    <w:rsid w:val="0028339F"/>
    <w:rsid w:val="00283647"/>
    <w:rsid w:val="00283CB3"/>
    <w:rsid w:val="00284A5E"/>
    <w:rsid w:val="00290557"/>
    <w:rsid w:val="0029117E"/>
    <w:rsid w:val="00291589"/>
    <w:rsid w:val="0029194D"/>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473A9"/>
    <w:rsid w:val="004500DE"/>
    <w:rsid w:val="00451F06"/>
    <w:rsid w:val="00451F77"/>
    <w:rsid w:val="004524F2"/>
    <w:rsid w:val="00453DA3"/>
    <w:rsid w:val="0045498D"/>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4E35"/>
    <w:rsid w:val="004A5881"/>
    <w:rsid w:val="004A654D"/>
    <w:rsid w:val="004A725D"/>
    <w:rsid w:val="004B0775"/>
    <w:rsid w:val="004B078D"/>
    <w:rsid w:val="004B379C"/>
    <w:rsid w:val="004B78FE"/>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A6A"/>
    <w:rsid w:val="00525C48"/>
    <w:rsid w:val="00527C37"/>
    <w:rsid w:val="00530377"/>
    <w:rsid w:val="0053251C"/>
    <w:rsid w:val="0053278F"/>
    <w:rsid w:val="00532BC1"/>
    <w:rsid w:val="00532C6F"/>
    <w:rsid w:val="00533F00"/>
    <w:rsid w:val="00536F44"/>
    <w:rsid w:val="00537021"/>
    <w:rsid w:val="00540014"/>
    <w:rsid w:val="00540AC9"/>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DE"/>
    <w:rsid w:val="005A0C3D"/>
    <w:rsid w:val="005A13CE"/>
    <w:rsid w:val="005A1457"/>
    <w:rsid w:val="005A2471"/>
    <w:rsid w:val="005A470A"/>
    <w:rsid w:val="005A4EE6"/>
    <w:rsid w:val="005A4EED"/>
    <w:rsid w:val="005A6003"/>
    <w:rsid w:val="005A619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022"/>
    <w:rsid w:val="005D234B"/>
    <w:rsid w:val="005D3836"/>
    <w:rsid w:val="005D42D0"/>
    <w:rsid w:val="005D468A"/>
    <w:rsid w:val="005D5072"/>
    <w:rsid w:val="005D5470"/>
    <w:rsid w:val="005D565E"/>
    <w:rsid w:val="005D6045"/>
    <w:rsid w:val="005D6260"/>
    <w:rsid w:val="005E097D"/>
    <w:rsid w:val="005E13A6"/>
    <w:rsid w:val="005E158B"/>
    <w:rsid w:val="005E2D0C"/>
    <w:rsid w:val="005E32CF"/>
    <w:rsid w:val="005E49BB"/>
    <w:rsid w:val="005E66F8"/>
    <w:rsid w:val="005E6C16"/>
    <w:rsid w:val="005E7078"/>
    <w:rsid w:val="005F020F"/>
    <w:rsid w:val="005F14DB"/>
    <w:rsid w:val="005F2938"/>
    <w:rsid w:val="005F3170"/>
    <w:rsid w:val="005F3C3C"/>
    <w:rsid w:val="005F498D"/>
    <w:rsid w:val="005F4BFB"/>
    <w:rsid w:val="005F6C6D"/>
    <w:rsid w:val="0060044A"/>
    <w:rsid w:val="006012ED"/>
    <w:rsid w:val="0060193F"/>
    <w:rsid w:val="006037D6"/>
    <w:rsid w:val="00603B98"/>
    <w:rsid w:val="006051FC"/>
    <w:rsid w:val="006054A3"/>
    <w:rsid w:val="0060640F"/>
    <w:rsid w:val="006068CB"/>
    <w:rsid w:val="006072B0"/>
    <w:rsid w:val="006073FD"/>
    <w:rsid w:val="0061030B"/>
    <w:rsid w:val="0061110A"/>
    <w:rsid w:val="00611328"/>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31DD5"/>
    <w:rsid w:val="00731DEF"/>
    <w:rsid w:val="00732DBD"/>
    <w:rsid w:val="007341B6"/>
    <w:rsid w:val="00734BA0"/>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711C8"/>
    <w:rsid w:val="0077129D"/>
    <w:rsid w:val="007726CD"/>
    <w:rsid w:val="00772B91"/>
    <w:rsid w:val="00772CB9"/>
    <w:rsid w:val="00772FB6"/>
    <w:rsid w:val="007732B6"/>
    <w:rsid w:val="007739F3"/>
    <w:rsid w:val="007745E7"/>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A8C"/>
    <w:rsid w:val="007E4A54"/>
    <w:rsid w:val="007E5C5E"/>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13C9"/>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5C45"/>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D0A83"/>
    <w:rsid w:val="009D17B4"/>
    <w:rsid w:val="009D26C6"/>
    <w:rsid w:val="009D31B5"/>
    <w:rsid w:val="009D3333"/>
    <w:rsid w:val="009D36D9"/>
    <w:rsid w:val="009D3FD6"/>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A55"/>
    <w:rsid w:val="009E76A9"/>
    <w:rsid w:val="009F073D"/>
    <w:rsid w:val="009F0D0B"/>
    <w:rsid w:val="009F3149"/>
    <w:rsid w:val="009F3526"/>
    <w:rsid w:val="009F3A35"/>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1F4"/>
    <w:rsid w:val="00A35AD3"/>
    <w:rsid w:val="00A360AF"/>
    <w:rsid w:val="00A3619C"/>
    <w:rsid w:val="00A36A14"/>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D0DAA"/>
    <w:rsid w:val="00BD1B2E"/>
    <w:rsid w:val="00BD20C6"/>
    <w:rsid w:val="00BD32B9"/>
    <w:rsid w:val="00BD3B10"/>
    <w:rsid w:val="00BD3C27"/>
    <w:rsid w:val="00BD6937"/>
    <w:rsid w:val="00BD6E3F"/>
    <w:rsid w:val="00BD750C"/>
    <w:rsid w:val="00BE0C2A"/>
    <w:rsid w:val="00BE15B1"/>
    <w:rsid w:val="00BE1A00"/>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ED4"/>
    <w:rsid w:val="00C041CD"/>
    <w:rsid w:val="00C11024"/>
    <w:rsid w:val="00C11477"/>
    <w:rsid w:val="00C1215D"/>
    <w:rsid w:val="00C13488"/>
    <w:rsid w:val="00C14A12"/>
    <w:rsid w:val="00C14BD5"/>
    <w:rsid w:val="00C16412"/>
    <w:rsid w:val="00C16784"/>
    <w:rsid w:val="00C1714D"/>
    <w:rsid w:val="00C20E4A"/>
    <w:rsid w:val="00C21DA8"/>
    <w:rsid w:val="00C21FD7"/>
    <w:rsid w:val="00C221F4"/>
    <w:rsid w:val="00C2301D"/>
    <w:rsid w:val="00C25485"/>
    <w:rsid w:val="00C32AAA"/>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55CB"/>
    <w:rsid w:val="00DA780E"/>
    <w:rsid w:val="00DA7C37"/>
    <w:rsid w:val="00DB04F7"/>
    <w:rsid w:val="00DB21E9"/>
    <w:rsid w:val="00DB23FC"/>
    <w:rsid w:val="00DB259D"/>
    <w:rsid w:val="00DB3A9B"/>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41C9"/>
    <w:rsid w:val="00E24D90"/>
    <w:rsid w:val="00E26F75"/>
    <w:rsid w:val="00E272B8"/>
    <w:rsid w:val="00E27C8E"/>
    <w:rsid w:val="00E31153"/>
    <w:rsid w:val="00E31733"/>
    <w:rsid w:val="00E32020"/>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52C4"/>
    <w:rsid w:val="00ED71CF"/>
    <w:rsid w:val="00ED7B34"/>
    <w:rsid w:val="00EE0D29"/>
    <w:rsid w:val="00EE2EA6"/>
    <w:rsid w:val="00EE3020"/>
    <w:rsid w:val="00EE3370"/>
    <w:rsid w:val="00EE5449"/>
    <w:rsid w:val="00EE5853"/>
    <w:rsid w:val="00EE5FE8"/>
    <w:rsid w:val="00EE64C1"/>
    <w:rsid w:val="00EF0017"/>
    <w:rsid w:val="00EF21DF"/>
    <w:rsid w:val="00EF31B4"/>
    <w:rsid w:val="00EF3BD0"/>
    <w:rsid w:val="00EF3E1E"/>
    <w:rsid w:val="00EF50D8"/>
    <w:rsid w:val="00EF53EC"/>
    <w:rsid w:val="00EF58D0"/>
    <w:rsid w:val="00F006C6"/>
    <w:rsid w:val="00F02B9C"/>
    <w:rsid w:val="00F03D02"/>
    <w:rsid w:val="00F050C1"/>
    <w:rsid w:val="00F05480"/>
    <w:rsid w:val="00F06655"/>
    <w:rsid w:val="00F073B4"/>
    <w:rsid w:val="00F10FEF"/>
    <w:rsid w:val="00F11262"/>
    <w:rsid w:val="00F156DA"/>
    <w:rsid w:val="00F159B2"/>
    <w:rsid w:val="00F160C2"/>
    <w:rsid w:val="00F164E9"/>
    <w:rsid w:val="00F21D88"/>
    <w:rsid w:val="00F23EAE"/>
    <w:rsid w:val="00F249FA"/>
    <w:rsid w:val="00F259F0"/>
    <w:rsid w:val="00F318C9"/>
    <w:rsid w:val="00F31A46"/>
    <w:rsid w:val="00F31ACA"/>
    <w:rsid w:val="00F37A04"/>
    <w:rsid w:val="00F40968"/>
    <w:rsid w:val="00F410C0"/>
    <w:rsid w:val="00F4125B"/>
    <w:rsid w:val="00F42581"/>
    <w:rsid w:val="00F42FD8"/>
    <w:rsid w:val="00F44F4C"/>
    <w:rsid w:val="00F45D93"/>
    <w:rsid w:val="00F466DD"/>
    <w:rsid w:val="00F47DF1"/>
    <w:rsid w:val="00F5062E"/>
    <w:rsid w:val="00F5193C"/>
    <w:rsid w:val="00F51D90"/>
    <w:rsid w:val="00F542C8"/>
    <w:rsid w:val="00F54C5B"/>
    <w:rsid w:val="00F54CDA"/>
    <w:rsid w:val="00F54D62"/>
    <w:rsid w:val="00F54DE1"/>
    <w:rsid w:val="00F57A14"/>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0300"/>
    <w:rsid w:val="00F8149A"/>
    <w:rsid w:val="00F815BD"/>
    <w:rsid w:val="00F81FA2"/>
    <w:rsid w:val="00F821EC"/>
    <w:rsid w:val="00F82340"/>
    <w:rsid w:val="00F833C4"/>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4945"/>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3308</TotalTime>
  <Pages>4</Pages>
  <Words>1087</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212</cp:revision>
  <cp:lastPrinted>2021-11-22T17:46:00Z</cp:lastPrinted>
  <dcterms:created xsi:type="dcterms:W3CDTF">2019-03-11T17:53:00Z</dcterms:created>
  <dcterms:modified xsi:type="dcterms:W3CDTF">2022-01-06T18:05:00Z</dcterms:modified>
</cp:coreProperties>
</file>