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16B5281C" w:rsidR="009E5A55" w:rsidRPr="001F6AF5"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14:paraId="438694D3" w14:textId="74B12A72" w:rsidR="00915F8E" w:rsidRPr="001F6AF5" w:rsidRDefault="00830ECB"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Thursday</w:t>
      </w:r>
      <w:r w:rsidR="00915F8E" w:rsidRPr="001F6AF5">
        <w:rPr>
          <w:rFonts w:ascii="Garamond" w:hAnsi="Garamond"/>
          <w:bCs/>
        </w:rPr>
        <w:t xml:space="preserve">, </w:t>
      </w:r>
      <w:r w:rsidR="00591BC8">
        <w:rPr>
          <w:rFonts w:ascii="Garamond" w:hAnsi="Garamond"/>
          <w:bCs/>
        </w:rPr>
        <w:t>July</w:t>
      </w:r>
      <w:r w:rsidR="000C7F95" w:rsidRPr="001F6AF5">
        <w:rPr>
          <w:rFonts w:ascii="Garamond" w:hAnsi="Garamond"/>
          <w:bCs/>
        </w:rPr>
        <w:t xml:space="preserve"> </w:t>
      </w:r>
      <w:r w:rsidR="001F6D80">
        <w:rPr>
          <w:rFonts w:ascii="Garamond" w:hAnsi="Garamond"/>
          <w:bCs/>
        </w:rPr>
        <w:t>2</w:t>
      </w:r>
      <w:r w:rsidR="00591BC8">
        <w:rPr>
          <w:rFonts w:ascii="Garamond" w:hAnsi="Garamond"/>
          <w:bCs/>
        </w:rPr>
        <w:t>2</w:t>
      </w:r>
      <w:r w:rsidR="00915F8E" w:rsidRPr="001F6AF5">
        <w:rPr>
          <w:rFonts w:ascii="Garamond" w:hAnsi="Garamond"/>
          <w:bCs/>
        </w:rPr>
        <w:t>, 20</w:t>
      </w:r>
      <w:r w:rsidR="000C7F95" w:rsidRPr="001F6AF5">
        <w:rPr>
          <w:rFonts w:ascii="Garamond" w:hAnsi="Garamond"/>
          <w:bCs/>
        </w:rPr>
        <w:t>2</w:t>
      </w:r>
      <w:r w:rsidR="005622F5">
        <w:rPr>
          <w:rFonts w:ascii="Garamond" w:hAnsi="Garamond"/>
          <w:bCs/>
        </w:rPr>
        <w:t>1</w:t>
      </w:r>
      <w:r w:rsidR="00915F8E" w:rsidRPr="001F6AF5">
        <w:rPr>
          <w:rFonts w:ascii="Garamond" w:hAnsi="Garamond"/>
          <w:bCs/>
        </w:rPr>
        <w:t>, 1</w:t>
      </w:r>
      <w:r w:rsidR="001172AC">
        <w:rPr>
          <w:rFonts w:ascii="Garamond" w:hAnsi="Garamond"/>
          <w:bCs/>
        </w:rPr>
        <w:t>0</w:t>
      </w:r>
      <w:r w:rsidR="00915F8E" w:rsidRPr="001F6AF5">
        <w:rPr>
          <w:rFonts w:ascii="Garamond" w:hAnsi="Garamond"/>
          <w:bCs/>
        </w:rPr>
        <w:t>:</w:t>
      </w:r>
      <w:r w:rsidR="001172AC">
        <w:rPr>
          <w:rFonts w:ascii="Garamond" w:hAnsi="Garamond"/>
          <w:bCs/>
        </w:rPr>
        <w:t>0</w:t>
      </w:r>
      <w:r w:rsidR="00915F8E" w:rsidRPr="001F6AF5">
        <w:rPr>
          <w:rFonts w:ascii="Garamond" w:hAnsi="Garamond"/>
          <w:bCs/>
        </w:rPr>
        <w:t>0 a.m.</w:t>
      </w:r>
    </w:p>
    <w:p w14:paraId="3C8F0310"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Room 402 Clements Building</w:t>
      </w:r>
    </w:p>
    <w:p w14:paraId="5575415F"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 xml:space="preserve">And Videoconference Meeting </w:t>
      </w:r>
    </w:p>
    <w:p w14:paraId="0E59BB12"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300 W. 15th Street</w:t>
      </w:r>
    </w:p>
    <w:p w14:paraId="236A680C"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Austin, TX 78701</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1A691290"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 xml:space="preserve">The Texas Bond Review Board (BRB) convened in a </w:t>
      </w:r>
      <w:r w:rsidR="00732DBD">
        <w:rPr>
          <w:rFonts w:ascii="Garamond" w:hAnsi="Garamond"/>
          <w:bCs/>
        </w:rPr>
        <w:t>Board Meeting</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w:t>
      </w:r>
      <w:r w:rsidR="001172AC">
        <w:rPr>
          <w:rFonts w:ascii="Garamond" w:hAnsi="Garamond"/>
          <w:bCs/>
        </w:rPr>
        <w:t>0</w:t>
      </w:r>
      <w:r w:rsidR="00A1726C" w:rsidRPr="00CB7D3C">
        <w:rPr>
          <w:rFonts w:ascii="Garamond" w:hAnsi="Garamond"/>
          <w:bCs/>
        </w:rPr>
        <w:t>:</w:t>
      </w:r>
      <w:r w:rsidR="001172AC">
        <w:rPr>
          <w:rFonts w:ascii="Garamond" w:hAnsi="Garamond"/>
          <w:bCs/>
        </w:rPr>
        <w:t>0</w:t>
      </w:r>
      <w:r w:rsidR="00B639C2">
        <w:rPr>
          <w:rFonts w:ascii="Garamond" w:hAnsi="Garamond"/>
          <w:bCs/>
        </w:rPr>
        <w:t>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830ECB">
        <w:rPr>
          <w:rFonts w:ascii="Garamond" w:hAnsi="Garamond"/>
          <w:bCs/>
        </w:rPr>
        <w:t>Thursday</w:t>
      </w:r>
      <w:r w:rsidR="007C1ABF" w:rsidRPr="00CB7D3C">
        <w:rPr>
          <w:rFonts w:ascii="Garamond" w:hAnsi="Garamond"/>
          <w:bCs/>
        </w:rPr>
        <w:t>,</w:t>
      </w:r>
      <w:r w:rsidR="00737562" w:rsidRPr="00CB7D3C">
        <w:rPr>
          <w:rFonts w:ascii="Garamond" w:hAnsi="Garamond"/>
          <w:bCs/>
        </w:rPr>
        <w:t xml:space="preserve"> </w:t>
      </w:r>
      <w:r w:rsidR="00591BC8">
        <w:rPr>
          <w:rFonts w:ascii="Garamond" w:hAnsi="Garamond"/>
          <w:bCs/>
        </w:rPr>
        <w:t>July</w:t>
      </w:r>
      <w:r w:rsidR="000C7F95" w:rsidRPr="00CB7D3C">
        <w:rPr>
          <w:rFonts w:ascii="Garamond" w:hAnsi="Garamond"/>
          <w:bCs/>
        </w:rPr>
        <w:t xml:space="preserve"> </w:t>
      </w:r>
      <w:r w:rsidR="001F6D80">
        <w:rPr>
          <w:rFonts w:ascii="Garamond" w:hAnsi="Garamond"/>
          <w:bCs/>
        </w:rPr>
        <w:t>2</w:t>
      </w:r>
      <w:r w:rsidR="00591BC8">
        <w:rPr>
          <w:rFonts w:ascii="Garamond" w:hAnsi="Garamond"/>
          <w:bCs/>
        </w:rPr>
        <w:t>2</w:t>
      </w:r>
      <w:r w:rsidR="004068EE" w:rsidRPr="00CB7D3C">
        <w:rPr>
          <w:rFonts w:ascii="Garamond" w:hAnsi="Garamond"/>
          <w:bCs/>
        </w:rPr>
        <w:t>, 20</w:t>
      </w:r>
      <w:r w:rsidR="000C7F95" w:rsidRPr="00CB7D3C">
        <w:rPr>
          <w:rFonts w:ascii="Garamond" w:hAnsi="Garamond"/>
          <w:bCs/>
        </w:rPr>
        <w:t>2</w:t>
      </w:r>
      <w:r w:rsidR="005622F5">
        <w:rPr>
          <w:rFonts w:ascii="Garamond" w:hAnsi="Garamond"/>
          <w:bCs/>
        </w:rPr>
        <w:t>1</w:t>
      </w:r>
      <w:r w:rsidR="00925A78">
        <w:rPr>
          <w:rFonts w:ascii="Garamond" w:hAnsi="Garamond"/>
          <w:bCs/>
        </w:rPr>
        <w:t>,</w:t>
      </w:r>
      <w:r w:rsidR="000C7F95" w:rsidRPr="00CB7D3C">
        <w:rPr>
          <w:rFonts w:ascii="Garamond" w:hAnsi="Garamond"/>
          <w:bCs/>
        </w:rPr>
        <w:t xml:space="preserve"> </w:t>
      </w:r>
      <w:r w:rsidR="005622F5">
        <w:rPr>
          <w:rFonts w:ascii="Garamond" w:hAnsi="Garamond"/>
          <w:bCs/>
        </w:rPr>
        <w:t xml:space="preserve">in Room 402 of the Clements Building and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9518DF">
        <w:rPr>
          <w:rFonts w:ascii="Garamond" w:hAnsi="Garamond"/>
          <w:bCs/>
        </w:rPr>
        <w:t>Brady Franks</w:t>
      </w:r>
      <w:r w:rsidRPr="00CB7D3C">
        <w:rPr>
          <w:rFonts w:ascii="Garamond" w:hAnsi="Garamond"/>
          <w:bCs/>
        </w:rPr>
        <w:t xml:space="preserve">, Chair and </w:t>
      </w:r>
      <w:r w:rsidR="00BC2C92" w:rsidRPr="00CB7D3C">
        <w:rPr>
          <w:rFonts w:ascii="Garamond" w:hAnsi="Garamond"/>
          <w:bCs/>
        </w:rPr>
        <w:t xml:space="preserve">Alternate for Governor Greg </w:t>
      </w:r>
      <w:r w:rsidR="00BC2C92" w:rsidRPr="00AD1A94">
        <w:rPr>
          <w:rFonts w:ascii="Garamond" w:hAnsi="Garamond"/>
          <w:bCs/>
        </w:rPr>
        <w:t xml:space="preserve">Abbott; </w:t>
      </w:r>
      <w:r w:rsidR="006501D0" w:rsidRPr="00AD1A94">
        <w:rPr>
          <w:rFonts w:ascii="Garamond" w:hAnsi="Garamond"/>
          <w:bCs/>
        </w:rPr>
        <w:t>Bryan Mathew</w:t>
      </w:r>
      <w:r w:rsidR="00BC2C92" w:rsidRPr="00AD1A94">
        <w:rPr>
          <w:rFonts w:ascii="Garamond" w:hAnsi="Garamond"/>
          <w:bCs/>
        </w:rPr>
        <w:t>, Alternate</w:t>
      </w:r>
      <w:r w:rsidR="00BC2C92" w:rsidRPr="00CB7D3C">
        <w:rPr>
          <w:rFonts w:ascii="Garamond" w:hAnsi="Garamond"/>
          <w:bCs/>
        </w:rPr>
        <w:t xml:space="preserve"> for Lieutenant Governor Dan Patrick; </w:t>
      </w:r>
      <w:r w:rsidR="00A96176" w:rsidRPr="00CB7D3C">
        <w:rPr>
          <w:rFonts w:ascii="Garamond" w:hAnsi="Garamond"/>
          <w:bCs/>
        </w:rPr>
        <w:t xml:space="preserve">and </w:t>
      </w:r>
      <w:r w:rsidR="00AD1A94">
        <w:rPr>
          <w:rFonts w:ascii="Garamond" w:hAnsi="Garamond"/>
          <w:bCs/>
        </w:rPr>
        <w:t>Melissa Popkoff</w:t>
      </w:r>
      <w:r w:rsidR="00BC2C92" w:rsidRPr="00CB7D3C">
        <w:rPr>
          <w:rFonts w:ascii="Garamond" w:hAnsi="Garamond"/>
          <w:bCs/>
        </w:rPr>
        <w:t xml:space="preserve">, Alternate for Comptroller Glenn </w:t>
      </w:r>
      <w:proofErr w:type="spellStart"/>
      <w:r w:rsidR="00BC2C92" w:rsidRPr="00CB7D3C">
        <w:rPr>
          <w:rFonts w:ascii="Garamond" w:hAnsi="Garamond"/>
          <w:bCs/>
        </w:rPr>
        <w:t>Hegar</w:t>
      </w:r>
      <w:proofErr w:type="spellEnd"/>
      <w:r w:rsidR="00A96176" w:rsidRPr="00CB7D3C">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8B1593" w:rsidRPr="00A351F4">
        <w:rPr>
          <w:rFonts w:ascii="Garamond" w:hAnsi="Garamond"/>
          <w:bCs/>
        </w:rPr>
        <w:t>D</w:t>
      </w:r>
      <w:r w:rsidR="00830ECB">
        <w:rPr>
          <w:rFonts w:ascii="Garamond" w:hAnsi="Garamond"/>
          <w:bCs/>
        </w:rPr>
        <w:t>ennis</w:t>
      </w:r>
      <w:r w:rsidR="008B1593" w:rsidRPr="00A351F4">
        <w:rPr>
          <w:rFonts w:ascii="Garamond" w:hAnsi="Garamond"/>
          <w:bCs/>
        </w:rPr>
        <w:t xml:space="preserve"> </w:t>
      </w:r>
      <w:r w:rsidR="00830ECB">
        <w:rPr>
          <w:rFonts w:ascii="Garamond" w:hAnsi="Garamond"/>
          <w:bCs/>
        </w:rPr>
        <w:t>McK</w:t>
      </w:r>
      <w:r w:rsidR="000805DE">
        <w:rPr>
          <w:rFonts w:ascii="Garamond" w:hAnsi="Garamond"/>
          <w:bCs/>
        </w:rPr>
        <w:t>i</w:t>
      </w:r>
      <w:r w:rsidR="00830ECB">
        <w:rPr>
          <w:rFonts w:ascii="Garamond" w:hAnsi="Garamond"/>
          <w:bCs/>
        </w:rPr>
        <w:t>nney</w:t>
      </w:r>
      <w:r w:rsidR="001344C9" w:rsidRPr="00CB7D3C">
        <w:rPr>
          <w:rFonts w:ascii="Garamond" w:hAnsi="Garamond"/>
          <w:bCs/>
        </w:rPr>
        <w:t xml:space="preserve"> </w:t>
      </w:r>
      <w:r w:rsidRPr="00CB7D3C">
        <w:rPr>
          <w:rFonts w:ascii="Garamond" w:hAnsi="Garamond"/>
          <w:bCs/>
        </w:rPr>
        <w:t>with the Office of the Attorney General, Bond Finance Office staff members</w:t>
      </w:r>
      <w:r w:rsidR="00925A78">
        <w:rPr>
          <w:rFonts w:ascii="Garamond" w:hAnsi="Garamond"/>
          <w:bCs/>
        </w:rPr>
        <w:t>,</w:t>
      </w:r>
      <w:r w:rsidRPr="00CB7D3C">
        <w:rPr>
          <w:rFonts w:ascii="Garamond" w:hAnsi="Garamond"/>
          <w:bCs/>
        </w:rPr>
        <w:t xml:space="preserve">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Call to Order</w:t>
      </w:r>
    </w:p>
    <w:p w14:paraId="72712B15" w14:textId="77777777" w:rsidR="009F3149" w:rsidRPr="00CB7D3C" w:rsidRDefault="009F3149" w:rsidP="001F6AF5">
      <w:pPr>
        <w:pStyle w:val="ListParagraph"/>
        <w:ind w:left="0"/>
        <w:jc w:val="both"/>
        <w:rPr>
          <w:rFonts w:ascii="Garamond" w:hAnsi="Garamond"/>
        </w:rPr>
      </w:pPr>
    </w:p>
    <w:p w14:paraId="6EFCDD7B" w14:textId="491D4DA0" w:rsidR="006F64DB" w:rsidRDefault="009455A9"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Brady Franks</w:t>
      </w:r>
      <w:r w:rsidR="00D703EB">
        <w:rPr>
          <w:rFonts w:ascii="Garamond" w:hAnsi="Garamond"/>
        </w:rPr>
        <w:t>, as Chair</w:t>
      </w:r>
      <w:r w:rsidR="006F64DB" w:rsidRPr="00CB7D3C">
        <w:rPr>
          <w:rFonts w:ascii="Garamond" w:hAnsi="Garamond"/>
        </w:rPr>
        <w:t xml:space="preserve">, called the meeting to order at </w:t>
      </w:r>
      <w:r w:rsidR="006F64DB" w:rsidRPr="000D7685">
        <w:rPr>
          <w:rFonts w:ascii="Garamond" w:hAnsi="Garamond"/>
        </w:rPr>
        <w:t>1</w:t>
      </w:r>
      <w:r w:rsidR="00146736" w:rsidRPr="000D7685">
        <w:rPr>
          <w:rFonts w:ascii="Garamond" w:hAnsi="Garamond"/>
        </w:rPr>
        <w:t>0</w:t>
      </w:r>
      <w:r w:rsidR="006F64DB" w:rsidRPr="000D7685">
        <w:rPr>
          <w:rFonts w:ascii="Garamond" w:hAnsi="Garamond"/>
        </w:rPr>
        <w:t>:</w:t>
      </w:r>
      <w:r w:rsidR="00146736" w:rsidRPr="000D7685">
        <w:rPr>
          <w:rFonts w:ascii="Garamond" w:hAnsi="Garamond"/>
        </w:rPr>
        <w:t>0</w:t>
      </w:r>
      <w:r w:rsidR="001F6D80">
        <w:rPr>
          <w:rFonts w:ascii="Garamond" w:hAnsi="Garamond"/>
        </w:rPr>
        <w:t>0</w:t>
      </w:r>
      <w:r w:rsidR="000D7685" w:rsidRPr="000D7685">
        <w:rPr>
          <w:rFonts w:ascii="Garamond" w:hAnsi="Garamond"/>
        </w:rPr>
        <w:t xml:space="preserve"> </w:t>
      </w:r>
      <w:r w:rsidR="006F64DB" w:rsidRPr="000D7685">
        <w:rPr>
          <w:rFonts w:ascii="Garamond" w:hAnsi="Garamond"/>
        </w:rPr>
        <w:t>a.m.</w:t>
      </w:r>
      <w:r w:rsidR="006F64DB" w:rsidRPr="00CB7D3C">
        <w:rPr>
          <w:rFonts w:ascii="Garamond" w:hAnsi="Garamond"/>
        </w:rPr>
        <w:t xml:space="preserve"> </w:t>
      </w:r>
      <w:r w:rsidR="006F64DB" w:rsidRPr="00CB7D3C">
        <w:rPr>
          <w:rFonts w:ascii="Garamond" w:hAnsi="Garamond"/>
          <w:bCs/>
        </w:rPr>
        <w:t xml:space="preserve">A quorum was present. </w:t>
      </w:r>
      <w:r>
        <w:rPr>
          <w:rFonts w:ascii="Garamond" w:hAnsi="Garamond"/>
        </w:rPr>
        <w:t>He</w:t>
      </w:r>
      <w:r w:rsidR="006F64DB" w:rsidRPr="00CB7D3C">
        <w:rPr>
          <w:rFonts w:ascii="Garamond" w:hAnsi="Garamond"/>
        </w:rPr>
        <w:t xml:space="preserve"> announced that due to Governor Greg Abbott’s March 13, 2020</w:t>
      </w:r>
      <w:r w:rsidR="00925A78">
        <w:rPr>
          <w:rFonts w:ascii="Garamond" w:hAnsi="Garamond"/>
        </w:rPr>
        <w:t>,</w:t>
      </w:r>
      <w:r w:rsidR="006F64DB" w:rsidRPr="00CB7D3C">
        <w:rPr>
          <w:rFonts w:ascii="Garamond" w:hAnsi="Garamond"/>
        </w:rPr>
        <w:t xml:space="preserve"> proclamation of a state of disaster affecting all counties in Texas due to the Coronavirus (COVID-19) and the Governor’s March 16, 2020</w:t>
      </w:r>
      <w:r w:rsidR="00925A78">
        <w:rPr>
          <w:rFonts w:ascii="Garamond" w:hAnsi="Garamond"/>
        </w:rPr>
        <w:t>,</w:t>
      </w:r>
      <w:r w:rsidR="006F64DB" w:rsidRPr="00CB7D3C">
        <w:rPr>
          <w:rFonts w:ascii="Garamond" w:hAnsi="Garamond"/>
        </w:rPr>
        <w:t xml:space="preserve"> suspension of certain provisions of the Texas Open Meetings Act, this meeting will be held by video webinar, as authorized under Texas Government Code section 551.127.</w:t>
      </w:r>
      <w:r w:rsidR="006F64DB" w:rsidRPr="00CB7D3C">
        <w:rPr>
          <w:rFonts w:ascii="Garamond" w:hAnsi="Garamond"/>
          <w:b/>
        </w:rPr>
        <w:t xml:space="preserve"> </w:t>
      </w:r>
    </w:p>
    <w:p w14:paraId="7B932905" w14:textId="4E0105E8" w:rsidR="00823F10"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175B57" w:rsidRDefault="00175B57" w:rsidP="00175B57">
      <w:pPr>
        <w:widowControl w:val="0"/>
        <w:numPr>
          <w:ilvl w:val="0"/>
          <w:numId w:val="21"/>
        </w:numPr>
        <w:autoSpaceDE w:val="0"/>
        <w:autoSpaceDN w:val="0"/>
        <w:adjustRightInd w:val="0"/>
        <w:jc w:val="both"/>
        <w:rPr>
          <w:rFonts w:ascii="Garamond" w:hAnsi="Garamond"/>
          <w:b/>
          <w:bCs/>
        </w:rPr>
      </w:pPr>
      <w:r w:rsidRPr="00175B57">
        <w:rPr>
          <w:rFonts w:ascii="Garamond" w:hAnsi="Garamond"/>
          <w:b/>
          <w:bCs/>
        </w:rPr>
        <w:t>Approval of Minutes</w:t>
      </w:r>
    </w:p>
    <w:p w14:paraId="16D83E7B" w14:textId="48E8FDC0" w:rsidR="00175B57"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1AB05E6B" w:rsidR="00175B57" w:rsidRPr="00627489" w:rsidRDefault="00175B57" w:rsidP="00175B57">
      <w:pPr>
        <w:ind w:left="720"/>
        <w:jc w:val="both"/>
        <w:rPr>
          <w:rFonts w:ascii="Garamond" w:hAnsi="Garamond"/>
          <w:caps/>
        </w:rPr>
      </w:pPr>
      <w:r w:rsidRPr="004724AB">
        <w:rPr>
          <w:rFonts w:ascii="Garamond" w:hAnsi="Garamond"/>
          <w:caps/>
        </w:rPr>
        <w:t xml:space="preserve">UPON MOTION BY </w:t>
      </w:r>
      <w:r w:rsidR="00AD1A94">
        <w:rPr>
          <w:rFonts w:ascii="Garamond" w:hAnsi="Garamond"/>
          <w:caps/>
        </w:rPr>
        <w:t>BRYAN MATHEW</w:t>
      </w:r>
      <w:r w:rsidRPr="004724AB">
        <w:rPr>
          <w:rFonts w:ascii="Garamond" w:hAnsi="Garamond"/>
          <w:caps/>
        </w:rPr>
        <w:t xml:space="preserve"> AND SECOND BY </w:t>
      </w:r>
      <w:r w:rsidR="00AA1970">
        <w:rPr>
          <w:rFonts w:ascii="Garamond" w:hAnsi="Garamond"/>
          <w:caps/>
        </w:rPr>
        <w:t>melissa popkoff</w:t>
      </w:r>
      <w:r w:rsidRPr="004724AB">
        <w:rPr>
          <w:rFonts w:ascii="Garamond" w:hAnsi="Garamond"/>
          <w:caps/>
        </w:rPr>
        <w:t xml:space="preserve">, THE TEXAS BOND REVIEW BOARD APPROVED THE MINUTES FOR THE </w:t>
      </w:r>
      <w:r w:rsidR="00BD1B2E">
        <w:rPr>
          <w:rFonts w:ascii="Garamond" w:hAnsi="Garamond"/>
          <w:caps/>
        </w:rPr>
        <w:t>MA</w:t>
      </w:r>
      <w:r w:rsidR="001506DC">
        <w:rPr>
          <w:rFonts w:ascii="Garamond" w:hAnsi="Garamond"/>
          <w:caps/>
        </w:rPr>
        <w:t>y</w:t>
      </w:r>
      <w:r w:rsidRPr="004724AB">
        <w:rPr>
          <w:rFonts w:ascii="Garamond" w:hAnsi="Garamond"/>
          <w:caps/>
        </w:rPr>
        <w:t xml:space="preserve"> </w:t>
      </w:r>
      <w:r w:rsidR="001506DC">
        <w:rPr>
          <w:rFonts w:ascii="Garamond" w:hAnsi="Garamond"/>
          <w:caps/>
        </w:rPr>
        <w:t>11</w:t>
      </w:r>
      <w:r w:rsidRPr="004724AB">
        <w:rPr>
          <w:rFonts w:ascii="Garamond" w:hAnsi="Garamond"/>
          <w:caps/>
        </w:rPr>
        <w:t>, 202</w:t>
      </w:r>
      <w:r w:rsidR="00082FB1">
        <w:rPr>
          <w:rFonts w:ascii="Garamond" w:hAnsi="Garamond"/>
          <w:caps/>
        </w:rPr>
        <w:t>1</w:t>
      </w:r>
      <w:r w:rsidR="00987A3C">
        <w:rPr>
          <w:rFonts w:ascii="Garamond" w:hAnsi="Garamond"/>
          <w:caps/>
        </w:rPr>
        <w:t>,</w:t>
      </w:r>
      <w:r w:rsidRPr="004724AB">
        <w:rPr>
          <w:rFonts w:ascii="Garamond" w:hAnsi="Garamond"/>
          <w:caps/>
        </w:rPr>
        <w:t xml:space="preserve"> planning session</w:t>
      </w:r>
      <w:r w:rsidR="00987A3C">
        <w:rPr>
          <w:rFonts w:ascii="Garamond" w:hAnsi="Garamond"/>
          <w:caps/>
        </w:rPr>
        <w:t>,</w:t>
      </w:r>
      <w:r w:rsidRPr="004724AB">
        <w:rPr>
          <w:rFonts w:ascii="Garamond" w:hAnsi="Garamond"/>
          <w:caps/>
        </w:rPr>
        <w:t xml:space="preserve"> </w:t>
      </w:r>
      <w:r w:rsidR="00987A3C">
        <w:rPr>
          <w:rFonts w:ascii="Garamond" w:hAnsi="Garamond"/>
          <w:caps/>
        </w:rPr>
        <w:t xml:space="preserve">AND THE </w:t>
      </w:r>
      <w:r w:rsidR="00BD1B2E">
        <w:rPr>
          <w:rFonts w:ascii="Garamond" w:hAnsi="Garamond"/>
          <w:caps/>
        </w:rPr>
        <w:t>MA</w:t>
      </w:r>
      <w:r w:rsidR="001506DC">
        <w:rPr>
          <w:rFonts w:ascii="Garamond" w:hAnsi="Garamond"/>
          <w:caps/>
        </w:rPr>
        <w:t>y</w:t>
      </w:r>
      <w:r w:rsidR="00BD1B2E">
        <w:rPr>
          <w:rFonts w:ascii="Garamond" w:hAnsi="Garamond"/>
          <w:caps/>
        </w:rPr>
        <w:t xml:space="preserve"> </w:t>
      </w:r>
      <w:r w:rsidR="001506DC">
        <w:rPr>
          <w:rFonts w:ascii="Garamond" w:hAnsi="Garamond"/>
          <w:caps/>
        </w:rPr>
        <w:t>20</w:t>
      </w:r>
      <w:r w:rsidRPr="004724AB">
        <w:rPr>
          <w:rFonts w:ascii="Garamond" w:hAnsi="Garamond"/>
          <w:caps/>
        </w:rPr>
        <w:t>, 202</w:t>
      </w:r>
      <w:r w:rsidR="00822E1B">
        <w:rPr>
          <w:rFonts w:ascii="Garamond" w:hAnsi="Garamond"/>
          <w:caps/>
        </w:rPr>
        <w:t>1</w:t>
      </w:r>
      <w:r w:rsidR="00987A3C">
        <w:rPr>
          <w:rFonts w:ascii="Garamond" w:hAnsi="Garamond"/>
          <w:caps/>
        </w:rPr>
        <w:t>,</w:t>
      </w:r>
      <w:r w:rsidRPr="004724AB">
        <w:rPr>
          <w:rFonts w:ascii="Garamond" w:hAnsi="Garamond"/>
          <w:caps/>
        </w:rPr>
        <w:t xml:space="preserve"> BOARD MEETING</w:t>
      </w:r>
      <w:r w:rsidR="001506DC">
        <w:rPr>
          <w:rFonts w:ascii="Garamond" w:hAnsi="Garamond"/>
          <w:caps/>
        </w:rPr>
        <w:t>.</w:t>
      </w:r>
      <w:r w:rsidRPr="00627489">
        <w:rPr>
          <w:rFonts w:ascii="Garamond" w:hAnsi="Garamond"/>
          <w:caps/>
        </w:rPr>
        <w:t xml:space="preserve"> </w:t>
      </w:r>
    </w:p>
    <w:p w14:paraId="2D5B9687" w14:textId="77777777" w:rsidR="00175B57"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Pr>
          <w:rFonts w:ascii="Garamond" w:hAnsi="Garamond"/>
          <w:b/>
        </w:rPr>
        <w:t>Public Comment</w:t>
      </w:r>
    </w:p>
    <w:p w14:paraId="1D430503" w14:textId="2F23FACA" w:rsidR="00823F10"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76DAC404" w14:textId="77777777" w:rsidR="00823F10" w:rsidRDefault="00823F10" w:rsidP="00823F10">
      <w:pPr>
        <w:ind w:left="720"/>
        <w:jc w:val="both"/>
        <w:rPr>
          <w:rFonts w:ascii="Garamond" w:hAnsi="Garamond"/>
        </w:rPr>
      </w:pPr>
      <w:r w:rsidRPr="000D7685">
        <w:rPr>
          <w:rFonts w:ascii="Garamond" w:hAnsi="Garamond"/>
        </w:rPr>
        <w:t>There was no public comment.</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0350CC59" w14:textId="0C4A03A2" w:rsidR="00CC540C" w:rsidRPr="00CB7D3C" w:rsidRDefault="00A96176" w:rsidP="00A96176">
      <w:pPr>
        <w:widowControl w:val="0"/>
        <w:numPr>
          <w:ilvl w:val="0"/>
          <w:numId w:val="21"/>
        </w:numPr>
        <w:autoSpaceDE w:val="0"/>
        <w:autoSpaceDN w:val="0"/>
        <w:adjustRightInd w:val="0"/>
        <w:jc w:val="both"/>
        <w:rPr>
          <w:rFonts w:ascii="Garamond" w:hAnsi="Garamond"/>
          <w:b/>
          <w:bCs/>
        </w:rPr>
      </w:pPr>
      <w:r w:rsidRPr="00CB7D3C">
        <w:rPr>
          <w:rFonts w:ascii="Garamond" w:hAnsi="Garamond"/>
          <w:b/>
          <w:bCs/>
        </w:rPr>
        <w:t xml:space="preserve">Texas </w:t>
      </w:r>
      <w:r w:rsidR="001506DC" w:rsidRPr="001506DC">
        <w:rPr>
          <w:rFonts w:ascii="Garamond" w:hAnsi="Garamond"/>
          <w:b/>
          <w:bCs/>
        </w:rPr>
        <w:t>Public Finance Authority State of Texas General Obligation Commercial Paper Notes (Cancer Prevention and Research Institute of Texas Project) Series A (Taxable) and Series B (Tax-Exempt)</w:t>
      </w:r>
    </w:p>
    <w:p w14:paraId="4DBC1E17" w14:textId="77777777" w:rsidR="00CC540C" w:rsidRPr="00CB7D3C" w:rsidRDefault="00CC540C" w:rsidP="001F6AF5">
      <w:pPr>
        <w:ind w:left="720"/>
        <w:jc w:val="both"/>
        <w:rPr>
          <w:rFonts w:ascii="Garamond" w:hAnsi="Garamond"/>
          <w:b/>
        </w:rPr>
      </w:pPr>
    </w:p>
    <w:p w14:paraId="6B839627" w14:textId="0A2434A0" w:rsidR="00A96176" w:rsidRPr="00746133" w:rsidRDefault="00A96176" w:rsidP="00A96176">
      <w:pPr>
        <w:pStyle w:val="ListParagraph"/>
        <w:widowControl w:val="0"/>
        <w:tabs>
          <w:tab w:val="left" w:pos="720"/>
          <w:tab w:val="left" w:pos="1170"/>
        </w:tabs>
        <w:autoSpaceDE w:val="0"/>
        <w:autoSpaceDN w:val="0"/>
        <w:adjustRightInd w:val="0"/>
        <w:jc w:val="both"/>
        <w:rPr>
          <w:rFonts w:ascii="Garamond" w:hAnsi="Garamond"/>
        </w:rPr>
      </w:pPr>
      <w:r w:rsidRPr="00746133">
        <w:rPr>
          <w:rFonts w:ascii="Garamond" w:hAnsi="Garamond"/>
        </w:rPr>
        <w:t>Representative present w</w:t>
      </w:r>
      <w:r w:rsidR="0025611D" w:rsidRPr="00746133">
        <w:rPr>
          <w:rFonts w:ascii="Garamond" w:hAnsi="Garamond"/>
        </w:rPr>
        <w:t xml:space="preserve">as </w:t>
      </w:r>
      <w:r w:rsidR="001506DC">
        <w:rPr>
          <w:rFonts w:ascii="Garamond" w:hAnsi="Garamond"/>
        </w:rPr>
        <w:t>John Barton</w:t>
      </w:r>
      <w:r w:rsidR="00906CE8">
        <w:rPr>
          <w:rFonts w:ascii="Garamond" w:hAnsi="Garamond"/>
        </w:rPr>
        <w:t>, Senior</w:t>
      </w:r>
      <w:r w:rsidR="001506DC">
        <w:rPr>
          <w:rFonts w:ascii="Garamond" w:hAnsi="Garamond"/>
        </w:rPr>
        <w:t xml:space="preserve"> Financial Analyst</w:t>
      </w:r>
      <w:r w:rsidR="00906CE8">
        <w:rPr>
          <w:rFonts w:ascii="Garamond" w:hAnsi="Garamond"/>
        </w:rPr>
        <w:t>,</w:t>
      </w:r>
      <w:r w:rsidRPr="00746133">
        <w:rPr>
          <w:rFonts w:ascii="Garamond" w:hAnsi="Garamond"/>
        </w:rPr>
        <w:t xml:space="preserve"> </w:t>
      </w:r>
      <w:r w:rsidR="001506DC">
        <w:rPr>
          <w:rFonts w:ascii="Garamond" w:hAnsi="Garamond"/>
        </w:rPr>
        <w:t>TPFA</w:t>
      </w:r>
      <w:r w:rsidR="0025611D" w:rsidRPr="00746133">
        <w:rPr>
          <w:rFonts w:ascii="Garamond" w:hAnsi="Garamond"/>
        </w:rPr>
        <w:t>.</w:t>
      </w:r>
    </w:p>
    <w:p w14:paraId="15E1C3EB" w14:textId="1125C9F1" w:rsidR="00A96176" w:rsidRPr="00746133"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1BF8A860" w14:textId="4E5C3745" w:rsidR="009E585C" w:rsidRDefault="009E585C" w:rsidP="00B72A58">
      <w:pPr>
        <w:ind w:left="720"/>
        <w:jc w:val="both"/>
        <w:rPr>
          <w:rFonts w:ascii="Garamond" w:hAnsi="Garamond"/>
        </w:rPr>
      </w:pPr>
      <w:r w:rsidRPr="002A7F2D">
        <w:rPr>
          <w:rFonts w:ascii="Garamond" w:hAnsi="Garamond"/>
          <w:caps/>
        </w:rPr>
        <w:t xml:space="preserve">UPON MOTION BY </w:t>
      </w:r>
      <w:r w:rsidR="00746133" w:rsidRPr="002A7F2D">
        <w:rPr>
          <w:rFonts w:ascii="Garamond" w:hAnsi="Garamond"/>
          <w:caps/>
        </w:rPr>
        <w:t>BRYAN MATHEW</w:t>
      </w:r>
      <w:r w:rsidR="00540AC9">
        <w:rPr>
          <w:rFonts w:ascii="Garamond" w:hAnsi="Garamond"/>
          <w:caps/>
        </w:rPr>
        <w:t xml:space="preserve"> A</w:t>
      </w:r>
      <w:r w:rsidR="00AD60AE">
        <w:rPr>
          <w:rFonts w:ascii="Garamond" w:hAnsi="Garamond"/>
          <w:caps/>
        </w:rPr>
        <w:t>ND</w:t>
      </w:r>
      <w:r w:rsidRPr="002A7F2D">
        <w:rPr>
          <w:rFonts w:ascii="Garamond" w:hAnsi="Garamond"/>
          <w:caps/>
        </w:rPr>
        <w:t xml:space="preserve"> SECOND BY </w:t>
      </w:r>
      <w:r w:rsidR="00540AC9">
        <w:rPr>
          <w:rFonts w:ascii="Garamond" w:hAnsi="Garamond"/>
          <w:caps/>
        </w:rPr>
        <w:t>BRADY FRANKS</w:t>
      </w:r>
      <w:r w:rsidRPr="002A7F2D">
        <w:rPr>
          <w:rFonts w:ascii="Garamond" w:hAnsi="Garamond"/>
          <w:caps/>
        </w:rPr>
        <w:t>,</w:t>
      </w:r>
      <w:r w:rsidR="00540AC9">
        <w:rPr>
          <w:rFonts w:ascii="Garamond" w:hAnsi="Garamond"/>
          <w:caps/>
        </w:rPr>
        <w:t xml:space="preserve"> AND A NO VOTE BY MELISSA POPKOFF</w:t>
      </w:r>
      <w:r w:rsidR="00AD60AE">
        <w:rPr>
          <w:rFonts w:ascii="Garamond" w:hAnsi="Garamond"/>
          <w:caps/>
        </w:rPr>
        <w:t>,</w:t>
      </w:r>
      <w:r w:rsidRPr="00746133">
        <w:rPr>
          <w:rFonts w:ascii="Garamond" w:hAnsi="Garamond"/>
          <w:caps/>
        </w:rPr>
        <w:t xml:space="preserve"> THE TEXAS BOND REVIEW</w:t>
      </w:r>
      <w:r w:rsidR="00C20E4A" w:rsidRPr="00746133">
        <w:rPr>
          <w:rFonts w:ascii="Garamond" w:hAnsi="Garamond"/>
          <w:caps/>
        </w:rPr>
        <w:t xml:space="preserve"> BOARD</w:t>
      </w:r>
      <w:r w:rsidRPr="00746133">
        <w:rPr>
          <w:rFonts w:ascii="Garamond" w:hAnsi="Garamond"/>
          <w:caps/>
        </w:rPr>
        <w:t xml:space="preserve"> </w:t>
      </w:r>
      <w:r w:rsidR="00363288" w:rsidRPr="00746133">
        <w:rPr>
          <w:rFonts w:ascii="Garamond" w:hAnsi="Garamond"/>
          <w:caps/>
        </w:rPr>
        <w:t>APPROVED</w:t>
      </w:r>
      <w:r w:rsidR="007E1DEE" w:rsidRPr="00746133">
        <w:rPr>
          <w:rFonts w:ascii="Garamond" w:hAnsi="Garamond"/>
          <w:caps/>
        </w:rPr>
        <w:t xml:space="preserve"> </w:t>
      </w:r>
      <w:bookmarkStart w:id="0" w:name="_Hlk57886143"/>
      <w:r w:rsidR="00ED398C">
        <w:rPr>
          <w:rFonts w:ascii="Garamond" w:hAnsi="Garamond"/>
          <w:caps/>
        </w:rPr>
        <w:t xml:space="preserve">the </w:t>
      </w:r>
      <w:bookmarkEnd w:id="0"/>
      <w:r w:rsidR="00B72A58" w:rsidRPr="00B72A58">
        <w:rPr>
          <w:rFonts w:ascii="Garamond" w:hAnsi="Garamond"/>
          <w:caps/>
        </w:rPr>
        <w:t xml:space="preserve">issuance of notes under </w:t>
      </w:r>
      <w:r w:rsidR="007E6860">
        <w:rPr>
          <w:rFonts w:ascii="Garamond" w:hAnsi="Garamond"/>
          <w:caps/>
        </w:rPr>
        <w:t xml:space="preserve">the </w:t>
      </w:r>
      <w:r w:rsidR="00B72A58" w:rsidRPr="00B72A58">
        <w:rPr>
          <w:rFonts w:ascii="Garamond" w:hAnsi="Garamond"/>
          <w:caps/>
        </w:rPr>
        <w:t xml:space="preserve">Texas Public Finance Authority State of Texas General Obligation Commercial Paper </w:t>
      </w:r>
      <w:r w:rsidR="00B72A58" w:rsidRPr="00B72A58">
        <w:rPr>
          <w:rFonts w:ascii="Garamond" w:hAnsi="Garamond"/>
          <w:caps/>
        </w:rPr>
        <w:lastRenderedPageBreak/>
        <w:t>Program (Cancer Prevention and Research Institute of Texas), Series A (Taxable) and Series B (Tax-Exempt) in a maximum amount of $300,000,000 during fiscal year 2022, for authorized program costs, including the costs of issuance and related administrative costs, if any, as outlined in the application dated June 24, 2021</w:t>
      </w:r>
      <w:r w:rsidR="007E6860">
        <w:rPr>
          <w:rFonts w:ascii="Garamond" w:hAnsi="Garamond"/>
          <w:caps/>
        </w:rPr>
        <w:t>,</w:t>
      </w:r>
      <w:r w:rsidR="00B72A58" w:rsidRPr="00B72A58">
        <w:rPr>
          <w:rFonts w:ascii="Garamond" w:hAnsi="Garamond"/>
          <w:caps/>
        </w:rPr>
        <w:t xml:space="preserve"> and supplements through July 1, 2021.</w:t>
      </w:r>
    </w:p>
    <w:p w14:paraId="35A98652" w14:textId="03ED53AC" w:rsidR="00A96176"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2AFA8AE" w14:textId="77777777" w:rsidR="00B72A58" w:rsidRPr="00CB7D3C" w:rsidRDefault="00B72A58" w:rsidP="00A96176">
      <w:pPr>
        <w:pStyle w:val="ListParagraph"/>
        <w:widowControl w:val="0"/>
        <w:tabs>
          <w:tab w:val="left" w:pos="720"/>
          <w:tab w:val="left" w:pos="1170"/>
        </w:tabs>
        <w:autoSpaceDE w:val="0"/>
        <w:autoSpaceDN w:val="0"/>
        <w:adjustRightInd w:val="0"/>
        <w:jc w:val="both"/>
        <w:rPr>
          <w:rFonts w:ascii="Garamond" w:hAnsi="Garamond"/>
        </w:rPr>
      </w:pPr>
    </w:p>
    <w:p w14:paraId="5340F94F" w14:textId="6F7226CC" w:rsidR="008C71F3" w:rsidRPr="008C71F3" w:rsidRDefault="008C71F3" w:rsidP="008C71F3">
      <w:pPr>
        <w:widowControl w:val="0"/>
        <w:numPr>
          <w:ilvl w:val="0"/>
          <w:numId w:val="21"/>
        </w:numPr>
        <w:autoSpaceDE w:val="0"/>
        <w:autoSpaceDN w:val="0"/>
        <w:adjustRightInd w:val="0"/>
        <w:jc w:val="both"/>
        <w:rPr>
          <w:rFonts w:ascii="Garamond" w:hAnsi="Garamond"/>
          <w:b/>
          <w:bCs/>
        </w:rPr>
      </w:pPr>
      <w:r w:rsidRPr="008C71F3">
        <w:rPr>
          <w:rFonts w:ascii="Garamond" w:hAnsi="Garamond"/>
          <w:b/>
          <w:bCs/>
        </w:rPr>
        <w:t xml:space="preserve">Texas </w:t>
      </w:r>
      <w:r w:rsidR="00B4517C" w:rsidRPr="00B4517C">
        <w:rPr>
          <w:rFonts w:ascii="Garamond" w:hAnsi="Garamond"/>
          <w:b/>
          <w:bCs/>
        </w:rPr>
        <w:t>State Affordable Housing Corporation Multifamily Tax-Exempt Mortgage-Backed Bonds (M-TEBS) (Gardens of Balch Springs Apartments) Series 2021</w:t>
      </w:r>
    </w:p>
    <w:p w14:paraId="6CE634C2" w14:textId="7EA94082" w:rsidR="006E495D" w:rsidRPr="008C71F3" w:rsidRDefault="006E495D" w:rsidP="008C71F3">
      <w:pPr>
        <w:widowControl w:val="0"/>
        <w:tabs>
          <w:tab w:val="left" w:pos="720"/>
          <w:tab w:val="left" w:pos="1170"/>
        </w:tabs>
        <w:autoSpaceDE w:val="0"/>
        <w:autoSpaceDN w:val="0"/>
        <w:adjustRightInd w:val="0"/>
        <w:ind w:left="720"/>
        <w:jc w:val="both"/>
        <w:rPr>
          <w:rFonts w:ascii="Garamond" w:hAnsi="Garamond"/>
        </w:rPr>
      </w:pPr>
    </w:p>
    <w:p w14:paraId="5363D6DB" w14:textId="54F84B51" w:rsidR="00B4517C" w:rsidRDefault="00B4517C" w:rsidP="00B4517C">
      <w:pPr>
        <w:pStyle w:val="ListParagraph"/>
        <w:widowControl w:val="0"/>
        <w:tabs>
          <w:tab w:val="left" w:pos="720"/>
          <w:tab w:val="left" w:pos="1170"/>
        </w:tabs>
        <w:autoSpaceDE w:val="0"/>
        <w:autoSpaceDN w:val="0"/>
        <w:adjustRightInd w:val="0"/>
        <w:jc w:val="both"/>
        <w:rPr>
          <w:rFonts w:ascii="Garamond" w:hAnsi="Garamond"/>
        </w:rPr>
      </w:pPr>
      <w:r w:rsidRPr="00746133">
        <w:rPr>
          <w:rFonts w:ascii="Garamond" w:hAnsi="Garamond"/>
        </w:rPr>
        <w:t xml:space="preserve">Representative present was </w:t>
      </w:r>
      <w:r>
        <w:rPr>
          <w:rFonts w:ascii="Garamond" w:hAnsi="Garamond"/>
        </w:rPr>
        <w:t>David Danenfelzer, Senior Director,</w:t>
      </w:r>
      <w:r w:rsidRPr="00746133">
        <w:rPr>
          <w:rFonts w:ascii="Garamond" w:hAnsi="Garamond"/>
        </w:rPr>
        <w:t xml:space="preserve"> </w:t>
      </w:r>
      <w:r>
        <w:rPr>
          <w:rFonts w:ascii="Garamond" w:hAnsi="Garamond"/>
        </w:rPr>
        <w:t>TSAHC.</w:t>
      </w:r>
    </w:p>
    <w:p w14:paraId="546E3F7C" w14:textId="77777777" w:rsidR="00C35A6A" w:rsidRPr="00746133" w:rsidRDefault="00C35A6A" w:rsidP="00B4517C">
      <w:pPr>
        <w:pStyle w:val="ListParagraph"/>
        <w:widowControl w:val="0"/>
        <w:tabs>
          <w:tab w:val="left" w:pos="720"/>
          <w:tab w:val="left" w:pos="1170"/>
        </w:tabs>
        <w:autoSpaceDE w:val="0"/>
        <w:autoSpaceDN w:val="0"/>
        <w:adjustRightInd w:val="0"/>
        <w:jc w:val="both"/>
        <w:rPr>
          <w:rFonts w:ascii="Garamond" w:hAnsi="Garamond"/>
        </w:rPr>
      </w:pPr>
    </w:p>
    <w:p w14:paraId="1A2D1CDB" w14:textId="30F982E6" w:rsidR="005A4EED" w:rsidRPr="00F5240E" w:rsidRDefault="00461016" w:rsidP="005A4EED">
      <w:pPr>
        <w:ind w:left="720"/>
        <w:jc w:val="both"/>
        <w:rPr>
          <w:rFonts w:ascii="Garamond" w:hAnsi="Garamond"/>
          <w:b/>
          <w:sz w:val="28"/>
          <w:szCs w:val="28"/>
        </w:rPr>
      </w:pPr>
      <w:r w:rsidRPr="002A7F2D">
        <w:rPr>
          <w:rFonts w:ascii="Garamond" w:hAnsi="Garamond"/>
          <w:caps/>
        </w:rPr>
        <w:t xml:space="preserve">UPON MOTION BY </w:t>
      </w:r>
      <w:r>
        <w:rPr>
          <w:rFonts w:ascii="Garamond" w:hAnsi="Garamond"/>
          <w:caps/>
        </w:rPr>
        <w:t>MELISSA POPKOFF</w:t>
      </w:r>
      <w:r w:rsidRPr="002A7F2D">
        <w:rPr>
          <w:rFonts w:ascii="Garamond" w:hAnsi="Garamond"/>
          <w:caps/>
        </w:rPr>
        <w:t xml:space="preserve"> </w:t>
      </w:r>
      <w:r>
        <w:rPr>
          <w:rFonts w:ascii="Garamond" w:hAnsi="Garamond"/>
          <w:caps/>
        </w:rPr>
        <w:t>AND</w:t>
      </w:r>
      <w:r w:rsidRPr="002A7F2D">
        <w:rPr>
          <w:rFonts w:ascii="Garamond" w:hAnsi="Garamond"/>
          <w:caps/>
        </w:rPr>
        <w:t xml:space="preserve"> SECOND BY </w:t>
      </w:r>
      <w:r w:rsidR="005A4EED">
        <w:rPr>
          <w:rFonts w:ascii="Garamond" w:hAnsi="Garamond"/>
          <w:caps/>
        </w:rPr>
        <w:t>Bryan mathew</w:t>
      </w:r>
      <w:r w:rsidRPr="002A7F2D">
        <w:rPr>
          <w:rFonts w:ascii="Garamond" w:hAnsi="Garamond"/>
          <w:caps/>
        </w:rPr>
        <w:t>,</w:t>
      </w:r>
      <w:r>
        <w:rPr>
          <w:rFonts w:ascii="Garamond" w:hAnsi="Garamond"/>
          <w:caps/>
        </w:rPr>
        <w:t xml:space="preserve"> </w:t>
      </w:r>
      <w:r w:rsidRPr="00746133">
        <w:rPr>
          <w:rFonts w:ascii="Garamond" w:hAnsi="Garamond"/>
          <w:caps/>
        </w:rPr>
        <w:t xml:space="preserve">THE TEXAS BOND REVIEW BOARD APPROVED </w:t>
      </w:r>
      <w:r>
        <w:rPr>
          <w:rFonts w:ascii="Garamond" w:hAnsi="Garamond"/>
          <w:caps/>
        </w:rPr>
        <w:t xml:space="preserve">the </w:t>
      </w:r>
      <w:r w:rsidR="005A4EED" w:rsidRPr="005A4EED">
        <w:rPr>
          <w:rFonts w:ascii="Garamond" w:hAnsi="Garamond"/>
          <w:caps/>
        </w:rPr>
        <w:t>Texas State Affordable Housing Corporation Multifamily Tax-Exempt Mortgage-Backed Bonds (M-TEBS) (Gardens of Balch Springs Apartments) Series 2021 in a maximum par amount and a maximum total proceeds amount of $27,000,000 including premiums, if any, as outlined in the application dated June 25, 2021</w:t>
      </w:r>
      <w:r w:rsidR="00293464">
        <w:rPr>
          <w:rFonts w:ascii="Garamond" w:hAnsi="Garamond"/>
          <w:caps/>
        </w:rPr>
        <w:t>,</w:t>
      </w:r>
      <w:r w:rsidR="005A4EED" w:rsidRPr="005A4EED">
        <w:rPr>
          <w:rFonts w:ascii="Garamond" w:hAnsi="Garamond"/>
          <w:caps/>
        </w:rPr>
        <w:t xml:space="preserve"> and supplements through July 21, 2021.</w:t>
      </w:r>
    </w:p>
    <w:p w14:paraId="275E7188" w14:textId="4FB8B42E" w:rsidR="00461016" w:rsidRDefault="00461016" w:rsidP="00461016">
      <w:pPr>
        <w:ind w:left="720"/>
        <w:jc w:val="both"/>
        <w:rPr>
          <w:rFonts w:ascii="Garamond" w:hAnsi="Garamond"/>
        </w:rPr>
      </w:pPr>
    </w:p>
    <w:p w14:paraId="13302864" w14:textId="77777777" w:rsidR="00C92A99" w:rsidRDefault="00C92A99" w:rsidP="0046151B">
      <w:pPr>
        <w:ind w:left="720"/>
        <w:jc w:val="both"/>
        <w:rPr>
          <w:rFonts w:ascii="Garamond" w:hAnsi="Garamond"/>
          <w:caps/>
        </w:rPr>
      </w:pPr>
    </w:p>
    <w:p w14:paraId="30B1ED6E" w14:textId="1C6F5FBC" w:rsidR="00C33D8F" w:rsidRDefault="00C33D8F" w:rsidP="00C33D8F">
      <w:pPr>
        <w:widowControl w:val="0"/>
        <w:numPr>
          <w:ilvl w:val="0"/>
          <w:numId w:val="21"/>
        </w:numPr>
        <w:autoSpaceDE w:val="0"/>
        <w:autoSpaceDN w:val="0"/>
        <w:adjustRightInd w:val="0"/>
        <w:jc w:val="both"/>
        <w:rPr>
          <w:rFonts w:ascii="Garamond" w:hAnsi="Garamond"/>
          <w:b/>
          <w:bCs/>
        </w:rPr>
      </w:pPr>
      <w:r w:rsidRPr="00C33D8F">
        <w:rPr>
          <w:rFonts w:ascii="Garamond" w:hAnsi="Garamond"/>
          <w:b/>
          <w:bCs/>
        </w:rPr>
        <w:t>Discussion and possible action regarding changes to Title 34 Texas Administrative Code, Part 9, Chapter 181 Bond Review Board Rules, including publication of amendments to 34 TAC §§ 181.1, 181.2, 181.3, 181.5, and 181.10 in the Texas Register for public comment</w:t>
      </w:r>
    </w:p>
    <w:p w14:paraId="5644E7F8" w14:textId="34EE6C2E" w:rsidR="00F80300" w:rsidRPr="00C33D8F" w:rsidRDefault="00F80300" w:rsidP="00C33D8F">
      <w:pPr>
        <w:widowControl w:val="0"/>
        <w:autoSpaceDE w:val="0"/>
        <w:autoSpaceDN w:val="0"/>
        <w:adjustRightInd w:val="0"/>
        <w:jc w:val="both"/>
        <w:rPr>
          <w:rFonts w:ascii="Garamond" w:hAnsi="Garamond"/>
          <w:sz w:val="28"/>
          <w:szCs w:val="28"/>
        </w:rPr>
      </w:pPr>
    </w:p>
    <w:p w14:paraId="4377C5CA" w14:textId="00A3BC98" w:rsidR="00C33D8F" w:rsidRPr="00F5240E" w:rsidRDefault="00C33D8F" w:rsidP="00C33D8F">
      <w:pPr>
        <w:ind w:left="720"/>
        <w:jc w:val="both"/>
        <w:rPr>
          <w:rFonts w:ascii="Garamond" w:hAnsi="Garamond"/>
          <w:b/>
          <w:sz w:val="28"/>
          <w:szCs w:val="28"/>
        </w:rPr>
      </w:pPr>
      <w:r w:rsidRPr="002A7F2D">
        <w:rPr>
          <w:rFonts w:ascii="Garamond" w:hAnsi="Garamond"/>
          <w:caps/>
        </w:rPr>
        <w:t xml:space="preserve">UPON MOTION BY </w:t>
      </w:r>
      <w:r w:rsidR="00FC317A">
        <w:rPr>
          <w:rFonts w:ascii="Garamond" w:hAnsi="Garamond"/>
          <w:caps/>
        </w:rPr>
        <w:t>bryan mathew</w:t>
      </w:r>
      <w:r w:rsidRPr="002A7F2D">
        <w:rPr>
          <w:rFonts w:ascii="Garamond" w:hAnsi="Garamond"/>
          <w:caps/>
        </w:rPr>
        <w:t xml:space="preserve"> </w:t>
      </w:r>
      <w:r>
        <w:rPr>
          <w:rFonts w:ascii="Garamond" w:hAnsi="Garamond"/>
          <w:caps/>
        </w:rPr>
        <w:t>AND</w:t>
      </w:r>
      <w:r w:rsidRPr="002A7F2D">
        <w:rPr>
          <w:rFonts w:ascii="Garamond" w:hAnsi="Garamond"/>
          <w:caps/>
        </w:rPr>
        <w:t xml:space="preserve"> SECOND BY </w:t>
      </w:r>
      <w:r w:rsidR="00FC317A">
        <w:rPr>
          <w:rFonts w:ascii="Garamond" w:hAnsi="Garamond"/>
          <w:caps/>
        </w:rPr>
        <w:t>melissa popkoff</w:t>
      </w:r>
      <w:r w:rsidRPr="002A7F2D">
        <w:rPr>
          <w:rFonts w:ascii="Garamond" w:hAnsi="Garamond"/>
          <w:caps/>
        </w:rPr>
        <w:t>,</w:t>
      </w:r>
      <w:r>
        <w:rPr>
          <w:rFonts w:ascii="Garamond" w:hAnsi="Garamond"/>
          <w:caps/>
        </w:rPr>
        <w:t xml:space="preserve"> </w:t>
      </w:r>
      <w:r w:rsidRPr="00746133">
        <w:rPr>
          <w:rFonts w:ascii="Garamond" w:hAnsi="Garamond"/>
          <w:caps/>
        </w:rPr>
        <w:t>THE TEXAS BOND REVIEW BOARD APPROVED</w:t>
      </w:r>
      <w:r w:rsidR="00FC317A">
        <w:rPr>
          <w:rFonts w:ascii="Garamond" w:hAnsi="Garamond"/>
          <w:caps/>
        </w:rPr>
        <w:t xml:space="preserve"> the</w:t>
      </w:r>
      <w:r w:rsidRPr="00746133">
        <w:rPr>
          <w:rFonts w:ascii="Garamond" w:hAnsi="Garamond"/>
          <w:caps/>
        </w:rPr>
        <w:t xml:space="preserve"> </w:t>
      </w:r>
      <w:r w:rsidR="00FC317A" w:rsidRPr="0004020A">
        <w:rPr>
          <w:rFonts w:ascii="Garamond" w:hAnsi="Garamond"/>
          <w:caps/>
        </w:rPr>
        <w:t xml:space="preserve">publication </w:t>
      </w:r>
      <w:r w:rsidR="0004020A">
        <w:rPr>
          <w:rFonts w:ascii="Garamond" w:hAnsi="Garamond"/>
          <w:caps/>
        </w:rPr>
        <w:t xml:space="preserve">of </w:t>
      </w:r>
      <w:r w:rsidR="00FC317A" w:rsidRPr="0004020A">
        <w:rPr>
          <w:rFonts w:ascii="Garamond" w:hAnsi="Garamond"/>
          <w:caps/>
        </w:rPr>
        <w:t>proposed changes to Title 34 Texas Administrative Code, Part 9, Chapter Part 181, Sections 181.1, 181.2, 181.3, 181.5, and 181.10 for public comment in the Texas Register and authorize</w:t>
      </w:r>
      <w:r w:rsidR="0004020A">
        <w:rPr>
          <w:rFonts w:ascii="Garamond" w:hAnsi="Garamond"/>
          <w:caps/>
        </w:rPr>
        <w:t>d</w:t>
      </w:r>
      <w:r w:rsidR="00FC317A" w:rsidRPr="0004020A">
        <w:rPr>
          <w:rFonts w:ascii="Garamond" w:hAnsi="Garamond"/>
          <w:caps/>
        </w:rPr>
        <w:t xml:space="preserve"> staff to prepare preamble language to meet the Administrative Procedure Act notice requirements to accompany the proposed rule changes.</w:t>
      </w:r>
    </w:p>
    <w:p w14:paraId="742F8E20" w14:textId="77777777" w:rsidR="00F164E9" w:rsidRPr="00B5002E" w:rsidRDefault="00F164E9" w:rsidP="00263A68">
      <w:pPr>
        <w:pStyle w:val="BodyText"/>
        <w:rPr>
          <w:rFonts w:ascii="Garamond" w:hAnsi="Garamond"/>
          <w:szCs w:val="24"/>
        </w:rPr>
      </w:pPr>
    </w:p>
    <w:p w14:paraId="1ADCD3F4" w14:textId="77777777" w:rsidR="00254F3E" w:rsidRDefault="00254F3E" w:rsidP="0076462A">
      <w:pPr>
        <w:ind w:left="720"/>
        <w:jc w:val="both"/>
        <w:rPr>
          <w:rFonts w:ascii="Garamond" w:hAnsi="Garamond"/>
        </w:rPr>
      </w:pPr>
    </w:p>
    <w:p w14:paraId="62387C43" w14:textId="77777777" w:rsidR="0004020A" w:rsidRPr="0004020A" w:rsidRDefault="0004020A" w:rsidP="0004020A">
      <w:pPr>
        <w:widowControl w:val="0"/>
        <w:numPr>
          <w:ilvl w:val="0"/>
          <w:numId w:val="21"/>
        </w:numPr>
        <w:autoSpaceDE w:val="0"/>
        <w:autoSpaceDN w:val="0"/>
        <w:adjustRightInd w:val="0"/>
        <w:jc w:val="both"/>
        <w:rPr>
          <w:rFonts w:ascii="Garamond" w:hAnsi="Garamond"/>
          <w:b/>
          <w:bCs/>
        </w:rPr>
      </w:pPr>
      <w:r w:rsidRPr="0004020A">
        <w:rPr>
          <w:rFonts w:ascii="Garamond" w:hAnsi="Garamond"/>
          <w:b/>
          <w:bCs/>
        </w:rPr>
        <w:t>Discussion and possible action regarding changes to Title 34 Texas Administrative Code, Part 9, Chapter 190 Allocation of State’s Limit on Certain Private Activity Bonds, including publication of amendments to 34 TAC §§ 190.1, 190.2, 190.3, 190.4, 190.5, 190.6, 190.7, and 190.8 in the Texas Register for public comment</w:t>
      </w:r>
    </w:p>
    <w:p w14:paraId="4819EFEB" w14:textId="77777777" w:rsidR="00254F3E" w:rsidRPr="009D3333" w:rsidRDefault="00254F3E" w:rsidP="0076462A">
      <w:pPr>
        <w:ind w:left="720"/>
        <w:jc w:val="both"/>
        <w:rPr>
          <w:rFonts w:ascii="Garamond" w:hAnsi="Garamond"/>
        </w:rPr>
      </w:pPr>
    </w:p>
    <w:p w14:paraId="50810E9D" w14:textId="51184EA6" w:rsidR="00BC043D" w:rsidRDefault="0004020A" w:rsidP="00BC043D">
      <w:pPr>
        <w:ind w:left="720"/>
        <w:jc w:val="both"/>
        <w:rPr>
          <w:rFonts w:ascii="Garamond" w:hAnsi="Garamond"/>
          <w:b/>
          <w:sz w:val="28"/>
          <w:szCs w:val="28"/>
        </w:rPr>
      </w:pPr>
      <w:r w:rsidRPr="002A7F2D">
        <w:rPr>
          <w:rFonts w:ascii="Garamond" w:hAnsi="Garamond"/>
          <w:caps/>
        </w:rPr>
        <w:t xml:space="preserve">UPON MOTION BY </w:t>
      </w:r>
      <w:r w:rsidR="00BC043D">
        <w:rPr>
          <w:rFonts w:ascii="Garamond" w:hAnsi="Garamond"/>
          <w:caps/>
        </w:rPr>
        <w:t xml:space="preserve">melissa popkoff </w:t>
      </w:r>
      <w:r>
        <w:rPr>
          <w:rFonts w:ascii="Garamond" w:hAnsi="Garamond"/>
          <w:caps/>
        </w:rPr>
        <w:t>AND</w:t>
      </w:r>
      <w:r w:rsidRPr="002A7F2D">
        <w:rPr>
          <w:rFonts w:ascii="Garamond" w:hAnsi="Garamond"/>
          <w:caps/>
        </w:rPr>
        <w:t xml:space="preserve"> SECOND BY </w:t>
      </w:r>
      <w:r w:rsidR="00BC043D">
        <w:rPr>
          <w:rFonts w:ascii="Garamond" w:hAnsi="Garamond"/>
          <w:caps/>
        </w:rPr>
        <w:t>bryan mathew</w:t>
      </w:r>
      <w:r w:rsidRPr="002A7F2D">
        <w:rPr>
          <w:rFonts w:ascii="Garamond" w:hAnsi="Garamond"/>
          <w:caps/>
        </w:rPr>
        <w:t>,</w:t>
      </w:r>
      <w:r>
        <w:rPr>
          <w:rFonts w:ascii="Garamond" w:hAnsi="Garamond"/>
          <w:caps/>
        </w:rPr>
        <w:t xml:space="preserve"> </w:t>
      </w:r>
      <w:r w:rsidRPr="00746133">
        <w:rPr>
          <w:rFonts w:ascii="Garamond" w:hAnsi="Garamond"/>
          <w:caps/>
        </w:rPr>
        <w:t>THE TEXAS BOND REVIEW BOARD APPROVED</w:t>
      </w:r>
      <w:r>
        <w:rPr>
          <w:rFonts w:ascii="Garamond" w:hAnsi="Garamond"/>
          <w:caps/>
        </w:rPr>
        <w:t xml:space="preserve"> the</w:t>
      </w:r>
      <w:r w:rsidRPr="00746133">
        <w:rPr>
          <w:rFonts w:ascii="Garamond" w:hAnsi="Garamond"/>
          <w:caps/>
        </w:rPr>
        <w:t xml:space="preserve"> </w:t>
      </w:r>
      <w:r w:rsidRPr="0004020A">
        <w:rPr>
          <w:rFonts w:ascii="Garamond" w:hAnsi="Garamond"/>
          <w:caps/>
        </w:rPr>
        <w:t xml:space="preserve">publication </w:t>
      </w:r>
      <w:r>
        <w:rPr>
          <w:rFonts w:ascii="Garamond" w:hAnsi="Garamond"/>
          <w:caps/>
        </w:rPr>
        <w:t xml:space="preserve">of </w:t>
      </w:r>
      <w:r w:rsidRPr="0004020A">
        <w:rPr>
          <w:rFonts w:ascii="Garamond" w:hAnsi="Garamond"/>
          <w:caps/>
        </w:rPr>
        <w:t xml:space="preserve">proposed changes </w:t>
      </w:r>
      <w:r w:rsidR="00BC043D" w:rsidRPr="00BC043D">
        <w:rPr>
          <w:rFonts w:ascii="Garamond" w:hAnsi="Garamond"/>
          <w:caps/>
        </w:rPr>
        <w:t>to Title 34 Texas Administrative Code, Part 9, Chapter Part 190, Sections 190.1, 190.2, 190.3, 190.4, 190.5, 190.6, 190.7, and 190.8 for public comment in the Texas Register and authorize</w:t>
      </w:r>
      <w:r w:rsidR="006F2C32">
        <w:rPr>
          <w:rFonts w:ascii="Garamond" w:hAnsi="Garamond"/>
          <w:caps/>
        </w:rPr>
        <w:t>d</w:t>
      </w:r>
      <w:r w:rsidR="00BC043D" w:rsidRPr="00BC043D">
        <w:rPr>
          <w:rFonts w:ascii="Garamond" w:hAnsi="Garamond"/>
          <w:caps/>
        </w:rPr>
        <w:t xml:space="preserve"> staff to prepare preamble language to meet the Administrative </w:t>
      </w:r>
      <w:r w:rsidR="00BC043D" w:rsidRPr="00BC043D">
        <w:rPr>
          <w:rFonts w:ascii="Garamond" w:hAnsi="Garamond"/>
          <w:caps/>
        </w:rPr>
        <w:lastRenderedPageBreak/>
        <w:t>Procedure Act notice requirements to accompany the proposed rule changes.</w:t>
      </w:r>
      <w:r w:rsidR="00BC043D" w:rsidRPr="002A53AD">
        <w:rPr>
          <w:rFonts w:ascii="Garamond" w:hAnsi="Garamond"/>
          <w:b/>
          <w:sz w:val="28"/>
          <w:szCs w:val="28"/>
        </w:rPr>
        <w:t xml:space="preserve"> </w:t>
      </w:r>
    </w:p>
    <w:p w14:paraId="0E4F7A32" w14:textId="09D1E769" w:rsidR="006F2C32" w:rsidRPr="006C21D2" w:rsidRDefault="006F2C32" w:rsidP="00BC043D">
      <w:pPr>
        <w:ind w:left="720"/>
        <w:jc w:val="both"/>
        <w:rPr>
          <w:rFonts w:ascii="Garamond" w:hAnsi="Garamond"/>
          <w:b/>
        </w:rPr>
      </w:pPr>
    </w:p>
    <w:p w14:paraId="54A75CF1" w14:textId="77777777" w:rsidR="006F2C32" w:rsidRPr="006C21D2" w:rsidRDefault="006F2C32" w:rsidP="00BC043D">
      <w:pPr>
        <w:ind w:left="720"/>
        <w:jc w:val="both"/>
        <w:rPr>
          <w:rFonts w:ascii="Garamond" w:hAnsi="Garamond"/>
          <w:b/>
        </w:rPr>
      </w:pPr>
    </w:p>
    <w:p w14:paraId="6056BAF4" w14:textId="36966B51" w:rsidR="006F2C32" w:rsidRPr="006F2C32" w:rsidRDefault="006F2C32" w:rsidP="006F2C32">
      <w:pPr>
        <w:widowControl w:val="0"/>
        <w:numPr>
          <w:ilvl w:val="0"/>
          <w:numId w:val="21"/>
        </w:numPr>
        <w:autoSpaceDE w:val="0"/>
        <w:autoSpaceDN w:val="0"/>
        <w:adjustRightInd w:val="0"/>
        <w:jc w:val="both"/>
        <w:rPr>
          <w:rFonts w:ascii="Garamond" w:hAnsi="Garamond"/>
          <w:b/>
          <w:bCs/>
        </w:rPr>
      </w:pPr>
      <w:r w:rsidRPr="006F2C32">
        <w:rPr>
          <w:rFonts w:ascii="Garamond" w:hAnsi="Garamond"/>
          <w:b/>
          <w:bCs/>
        </w:rPr>
        <w:t xml:space="preserve">EXEMPT </w:t>
      </w:r>
      <w:r w:rsidR="003A6814" w:rsidRPr="008320A2">
        <w:rPr>
          <w:rFonts w:ascii="Garamond" w:hAnsi="Garamond"/>
          <w:b/>
          <w:bCs/>
        </w:rPr>
        <w:t>–</w:t>
      </w:r>
      <w:r w:rsidRPr="006F2C32">
        <w:rPr>
          <w:rFonts w:ascii="Garamond" w:hAnsi="Garamond"/>
          <w:b/>
          <w:bCs/>
        </w:rPr>
        <w:t xml:space="preserve"> Grand Parkway Transportation Corporation Grand Parkway System First Tier Toll Revenue Promissory Note (TIFIA Loan Agreement)</w:t>
      </w:r>
    </w:p>
    <w:p w14:paraId="60006056" w14:textId="097C9E35" w:rsidR="00822282" w:rsidRDefault="00822282" w:rsidP="00B470A2">
      <w:pPr>
        <w:ind w:left="720"/>
        <w:jc w:val="both"/>
        <w:rPr>
          <w:rFonts w:ascii="Garamond" w:hAnsi="Garamond"/>
        </w:rPr>
      </w:pPr>
    </w:p>
    <w:p w14:paraId="6EE21EB7" w14:textId="231AD777" w:rsidR="009B4D09" w:rsidRPr="009B4D09" w:rsidRDefault="009B4D09" w:rsidP="009B4D09">
      <w:pPr>
        <w:ind w:left="720"/>
        <w:jc w:val="both"/>
        <w:rPr>
          <w:rFonts w:ascii="Garamond" w:hAnsi="Garamond"/>
        </w:rPr>
      </w:pPr>
      <w:r w:rsidRPr="00746133">
        <w:rPr>
          <w:rFonts w:ascii="Garamond" w:hAnsi="Garamond"/>
        </w:rPr>
        <w:t>Representative</w:t>
      </w:r>
      <w:r>
        <w:rPr>
          <w:rFonts w:ascii="Garamond" w:hAnsi="Garamond"/>
        </w:rPr>
        <w:t>s</w:t>
      </w:r>
      <w:r w:rsidRPr="00746133">
        <w:rPr>
          <w:rFonts w:ascii="Garamond" w:hAnsi="Garamond"/>
        </w:rPr>
        <w:t xml:space="preserve"> present w</w:t>
      </w:r>
      <w:r>
        <w:rPr>
          <w:rFonts w:ascii="Garamond" w:hAnsi="Garamond"/>
        </w:rPr>
        <w:t>ere</w:t>
      </w:r>
      <w:r w:rsidRPr="00746133">
        <w:rPr>
          <w:rFonts w:ascii="Garamond" w:hAnsi="Garamond"/>
        </w:rPr>
        <w:t xml:space="preserve"> </w:t>
      </w:r>
      <w:r w:rsidRPr="009B4D09">
        <w:rPr>
          <w:rFonts w:ascii="Garamond" w:hAnsi="Garamond"/>
        </w:rPr>
        <w:t xml:space="preserve">Ben Asher, Director, Debt and Strategic Contracts Division, TXDOT; and Sara Ulbrich, Debt &amp; Strategic Contracts Division, TXDOT. </w:t>
      </w:r>
    </w:p>
    <w:p w14:paraId="17349A9B" w14:textId="57C8A428" w:rsidR="009B4D09" w:rsidRPr="009B4D09" w:rsidRDefault="009B4D09" w:rsidP="009B4D09">
      <w:pPr>
        <w:widowControl w:val="0"/>
        <w:tabs>
          <w:tab w:val="left" w:pos="720"/>
          <w:tab w:val="left" w:pos="1170"/>
        </w:tabs>
        <w:autoSpaceDE w:val="0"/>
        <w:autoSpaceDN w:val="0"/>
        <w:adjustRightInd w:val="0"/>
        <w:jc w:val="both"/>
        <w:rPr>
          <w:rFonts w:ascii="Garamond" w:hAnsi="Garamond"/>
        </w:rPr>
      </w:pPr>
    </w:p>
    <w:p w14:paraId="79C040E3" w14:textId="77777777" w:rsidR="009B4D09" w:rsidRPr="008320A2" w:rsidRDefault="009B4D09" w:rsidP="009B4D09">
      <w:pPr>
        <w:ind w:left="720"/>
        <w:jc w:val="both"/>
        <w:rPr>
          <w:rFonts w:ascii="Garamond" w:hAnsi="Garamond"/>
        </w:rPr>
      </w:pPr>
      <w:r w:rsidRPr="008320A2">
        <w:rPr>
          <w:rFonts w:ascii="Garamond" w:hAnsi="Garamond"/>
        </w:rPr>
        <w:t xml:space="preserve">This transaction was submitted on the BRB EXEMPT track, staff will send the application to the Board for the 6-day review period when the application is complete.  </w:t>
      </w:r>
    </w:p>
    <w:p w14:paraId="258B24AD" w14:textId="421254B9" w:rsidR="00F80300" w:rsidRDefault="00F80300" w:rsidP="006A2141">
      <w:pPr>
        <w:ind w:left="720"/>
        <w:jc w:val="both"/>
        <w:rPr>
          <w:rFonts w:ascii="Garamond" w:hAnsi="Garamond"/>
        </w:rPr>
      </w:pPr>
    </w:p>
    <w:p w14:paraId="04526FCB" w14:textId="641BC550" w:rsidR="00D74F7A" w:rsidRDefault="00D74F7A" w:rsidP="0095650C">
      <w:pPr>
        <w:ind w:left="720"/>
        <w:jc w:val="both"/>
        <w:rPr>
          <w:rFonts w:ascii="Garamond" w:hAnsi="Garamond"/>
        </w:rPr>
      </w:pPr>
      <w:r w:rsidRPr="002D0056">
        <w:rPr>
          <w:rFonts w:ascii="Garamond" w:hAnsi="Garamond"/>
        </w:rPr>
        <w:t xml:space="preserve">GPTC is seeking approval to execute a </w:t>
      </w:r>
      <w:r>
        <w:rPr>
          <w:rFonts w:ascii="Garamond" w:hAnsi="Garamond"/>
        </w:rPr>
        <w:t xml:space="preserve">First Tier Toll Revenue Promissory Note 2021 </w:t>
      </w:r>
      <w:r w:rsidRPr="002D0056">
        <w:rPr>
          <w:rFonts w:ascii="Garamond" w:hAnsi="Garamond"/>
        </w:rPr>
        <w:t>Transportation Infrastructure Finance and Innovation Act</w:t>
      </w:r>
      <w:r>
        <w:rPr>
          <w:rFonts w:ascii="Garamond" w:hAnsi="Garamond"/>
        </w:rPr>
        <w:t xml:space="preserve"> (TIFIA) Loan A</w:t>
      </w:r>
      <w:r w:rsidRPr="002D0056">
        <w:rPr>
          <w:rFonts w:ascii="Garamond" w:hAnsi="Garamond"/>
        </w:rPr>
        <w:t>greement with the United State</w:t>
      </w:r>
      <w:r>
        <w:rPr>
          <w:rFonts w:ascii="Garamond" w:hAnsi="Garamond"/>
        </w:rPr>
        <w:t>s</w:t>
      </w:r>
      <w:r w:rsidRPr="002D0056">
        <w:rPr>
          <w:rFonts w:ascii="Garamond" w:hAnsi="Garamond"/>
        </w:rPr>
        <w:t xml:space="preserve"> Department of </w:t>
      </w:r>
      <w:r w:rsidRPr="00EA3D75">
        <w:rPr>
          <w:rFonts w:ascii="Garamond" w:hAnsi="Garamond"/>
        </w:rPr>
        <w:t xml:space="preserve">Transportation in a total maximum par </w:t>
      </w:r>
      <w:r w:rsidRPr="00794C7A">
        <w:rPr>
          <w:rFonts w:ascii="Garamond" w:hAnsi="Garamond"/>
        </w:rPr>
        <w:t xml:space="preserve">amount of $679,330,000 </w:t>
      </w:r>
      <w:r w:rsidRPr="0013440B">
        <w:rPr>
          <w:rFonts w:ascii="Garamond" w:hAnsi="Garamond"/>
        </w:rPr>
        <w:t>and maximum total proceeds amount of $605,330,000 including premiums, if any.</w:t>
      </w:r>
      <w:r w:rsidR="0095650C">
        <w:rPr>
          <w:rFonts w:ascii="Garamond" w:hAnsi="Garamond"/>
        </w:rPr>
        <w:t xml:space="preserve"> </w:t>
      </w:r>
      <w:r w:rsidR="0095650C" w:rsidRPr="00C544CE">
        <w:rPr>
          <w:rFonts w:ascii="Garamond" w:hAnsi="Garamond"/>
        </w:rPr>
        <w:t>The BRB approved the exempt application for the financing of the H and I Project on September 25, 2017.</w:t>
      </w:r>
    </w:p>
    <w:p w14:paraId="167B673F" w14:textId="7FF0E3B1" w:rsidR="009B4D09" w:rsidRDefault="009B4D09" w:rsidP="006A2141">
      <w:pPr>
        <w:ind w:left="720"/>
        <w:jc w:val="both"/>
        <w:rPr>
          <w:rFonts w:ascii="Garamond" w:hAnsi="Garamond"/>
        </w:rPr>
      </w:pPr>
    </w:p>
    <w:p w14:paraId="575BF5EF" w14:textId="77777777" w:rsidR="008320A2" w:rsidRDefault="008320A2" w:rsidP="006A2141">
      <w:pPr>
        <w:ind w:left="720"/>
        <w:jc w:val="both"/>
        <w:rPr>
          <w:rFonts w:ascii="Garamond" w:hAnsi="Garamond"/>
        </w:rPr>
      </w:pPr>
    </w:p>
    <w:p w14:paraId="2DC30457" w14:textId="77777777" w:rsidR="008320A2" w:rsidRPr="008320A2" w:rsidRDefault="008320A2" w:rsidP="008320A2">
      <w:pPr>
        <w:widowControl w:val="0"/>
        <w:numPr>
          <w:ilvl w:val="0"/>
          <w:numId w:val="21"/>
        </w:numPr>
        <w:autoSpaceDE w:val="0"/>
        <w:autoSpaceDN w:val="0"/>
        <w:adjustRightInd w:val="0"/>
        <w:jc w:val="both"/>
        <w:rPr>
          <w:rFonts w:ascii="Garamond" w:hAnsi="Garamond"/>
          <w:b/>
          <w:bCs/>
        </w:rPr>
      </w:pPr>
      <w:r w:rsidRPr="008320A2">
        <w:rPr>
          <w:rFonts w:ascii="Garamond" w:hAnsi="Garamond"/>
          <w:b/>
          <w:bCs/>
        </w:rPr>
        <w:t>EXEMPT – Texas Department of Housing and Community Affairs Single Family Mortgage Revenue Bonds 2021 Series A (Social Bonds) and Refunding Bonds 2021 Series B (Taxable)</w:t>
      </w:r>
    </w:p>
    <w:p w14:paraId="7B9FF475" w14:textId="53929E70" w:rsidR="00465524" w:rsidRDefault="00465524" w:rsidP="006A2141">
      <w:pPr>
        <w:ind w:left="720"/>
        <w:jc w:val="both"/>
        <w:rPr>
          <w:rFonts w:ascii="Garamond" w:hAnsi="Garamond"/>
        </w:rPr>
      </w:pPr>
    </w:p>
    <w:p w14:paraId="08B4F7C1" w14:textId="77777777" w:rsidR="00D736F5" w:rsidRPr="00D736F5" w:rsidRDefault="00D736F5" w:rsidP="00D736F5">
      <w:pPr>
        <w:ind w:left="720"/>
        <w:jc w:val="both"/>
        <w:rPr>
          <w:rFonts w:ascii="Garamond" w:hAnsi="Garamond"/>
        </w:rPr>
      </w:pPr>
      <w:r w:rsidRPr="00D736F5">
        <w:rPr>
          <w:rFonts w:ascii="Garamond" w:hAnsi="Garamond"/>
        </w:rPr>
        <w:t xml:space="preserve">This transaction was approved on the BRB EXEMPT track on Friday, July 16, 2021.     </w:t>
      </w:r>
    </w:p>
    <w:p w14:paraId="3AD510B2" w14:textId="77777777" w:rsidR="008320A2" w:rsidRDefault="008320A2" w:rsidP="006A2141">
      <w:pPr>
        <w:ind w:left="720"/>
        <w:jc w:val="both"/>
        <w:rPr>
          <w:rFonts w:ascii="Garamond" w:hAnsi="Garamond"/>
        </w:rPr>
      </w:pPr>
    </w:p>
    <w:p w14:paraId="69ED66EE" w14:textId="77777777" w:rsidR="008320A2" w:rsidRPr="00CB7D3C" w:rsidRDefault="008320A2" w:rsidP="006A2141">
      <w:pPr>
        <w:ind w:left="72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74B8F49D" w14:textId="77777777" w:rsidR="00D736F5" w:rsidRPr="00D736F5" w:rsidRDefault="00D736F5" w:rsidP="00D736F5">
      <w:pPr>
        <w:ind w:left="720"/>
        <w:jc w:val="both"/>
        <w:rPr>
          <w:rFonts w:ascii="Garamond" w:hAnsi="Garamond"/>
        </w:rPr>
      </w:pPr>
      <w:bookmarkStart w:id="1" w:name="_Hlk62109710"/>
      <w:r w:rsidRPr="00D736F5">
        <w:rPr>
          <w:rFonts w:ascii="Garamond" w:hAnsi="Garamond"/>
        </w:rPr>
        <w:t>A planning session will be scheduled for Tuesday, September 14, 2021, and a board meeting will be scheduled for Thursday, September 23, 2021.</w:t>
      </w:r>
    </w:p>
    <w:bookmarkEnd w:id="1"/>
    <w:p w14:paraId="0D7B8A54" w14:textId="57767FC5" w:rsidR="009E2CC6" w:rsidRDefault="009E2CC6" w:rsidP="006A2141">
      <w:pPr>
        <w:jc w:val="both"/>
        <w:rPr>
          <w:rFonts w:ascii="Garamond" w:hAnsi="Garamond"/>
        </w:rPr>
      </w:pPr>
    </w:p>
    <w:p w14:paraId="59397D5C" w14:textId="77777777" w:rsidR="009E2CC6" w:rsidRPr="00CB7D3C" w:rsidRDefault="009E2CC6" w:rsidP="006A2141">
      <w:pPr>
        <w:jc w:val="both"/>
        <w:rPr>
          <w:rFonts w:ascii="Garamond" w:hAnsi="Garamond"/>
        </w:rPr>
      </w:pPr>
    </w:p>
    <w:p w14:paraId="3500233A" w14:textId="77777777" w:rsidR="006A2141" w:rsidRPr="00CB7D3C" w:rsidRDefault="006A2141" w:rsidP="006A2141">
      <w:pPr>
        <w:numPr>
          <w:ilvl w:val="0"/>
          <w:numId w:val="21"/>
        </w:numPr>
        <w:jc w:val="both"/>
        <w:rPr>
          <w:rFonts w:ascii="Garamond" w:hAnsi="Garamond"/>
          <w:b/>
        </w:rPr>
      </w:pPr>
      <w:r w:rsidRPr="00CB7D3C">
        <w:rPr>
          <w:rFonts w:ascii="Garamond" w:hAnsi="Garamond"/>
          <w:b/>
        </w:rPr>
        <w:t>Report from the Executive Director</w:t>
      </w:r>
    </w:p>
    <w:p w14:paraId="61542E6D" w14:textId="77777777" w:rsidR="006A2141" w:rsidRPr="00CB7D3C" w:rsidRDefault="006A2141" w:rsidP="006A2141">
      <w:pPr>
        <w:ind w:left="720"/>
        <w:jc w:val="both"/>
        <w:rPr>
          <w:rFonts w:ascii="Garamond" w:hAnsi="Garamond"/>
          <w:b/>
        </w:rPr>
      </w:pPr>
    </w:p>
    <w:p w14:paraId="1BB2CC71" w14:textId="5C5C8922" w:rsidR="00D736F5" w:rsidRPr="00D736F5" w:rsidRDefault="00D736F5" w:rsidP="00D736F5">
      <w:pPr>
        <w:pStyle w:val="ListParagraph"/>
        <w:numPr>
          <w:ilvl w:val="1"/>
          <w:numId w:val="45"/>
        </w:numPr>
        <w:ind w:left="1440"/>
        <w:jc w:val="both"/>
        <w:rPr>
          <w:rFonts w:ascii="Garamond" w:hAnsi="Garamond"/>
        </w:rPr>
      </w:pPr>
      <w:bookmarkStart w:id="2" w:name="_Hlk62109809"/>
      <w:r w:rsidRPr="00D736F5">
        <w:rPr>
          <w:rFonts w:ascii="Garamond" w:hAnsi="Garamond"/>
        </w:rPr>
        <w:t xml:space="preserve">The BRB has received approximately 1,904 local debt issuances for processing during fiscal year 2021. This is a 20% increase (319 transactions) from the amount of local debt issuances received during this time last year.  </w:t>
      </w:r>
    </w:p>
    <w:p w14:paraId="26858DA8" w14:textId="0936FCB4" w:rsidR="00D736F5" w:rsidRPr="00545C77" w:rsidRDefault="00D736F5" w:rsidP="00545C77">
      <w:pPr>
        <w:pStyle w:val="ListParagraph"/>
        <w:numPr>
          <w:ilvl w:val="1"/>
          <w:numId w:val="45"/>
        </w:numPr>
        <w:ind w:left="1440"/>
        <w:jc w:val="both"/>
        <w:rPr>
          <w:rFonts w:ascii="Garamond" w:hAnsi="Garamond"/>
        </w:rPr>
      </w:pPr>
      <w:r w:rsidRPr="00D736F5">
        <w:rPr>
          <w:rFonts w:ascii="Garamond" w:hAnsi="Garamond"/>
        </w:rPr>
        <w:t>BRB staff presented on both Monday, July 19, 2021</w:t>
      </w:r>
      <w:r w:rsidR="00611328">
        <w:rPr>
          <w:rFonts w:ascii="Garamond" w:hAnsi="Garamond"/>
        </w:rPr>
        <w:t>,</w:t>
      </w:r>
      <w:r w:rsidRPr="00D736F5">
        <w:rPr>
          <w:rFonts w:ascii="Garamond" w:hAnsi="Garamond"/>
        </w:rPr>
        <w:t xml:space="preserve"> and Wednesday July 21, 2021</w:t>
      </w:r>
      <w:r w:rsidR="00545C77">
        <w:rPr>
          <w:rFonts w:ascii="Garamond" w:hAnsi="Garamond"/>
        </w:rPr>
        <w:t xml:space="preserve">, to </w:t>
      </w:r>
      <w:r w:rsidR="00545C77" w:rsidRPr="00D736F5">
        <w:rPr>
          <w:rFonts w:ascii="Garamond" w:hAnsi="Garamond"/>
        </w:rPr>
        <w:t>discuss the state’s Private Activity Bond Program</w:t>
      </w:r>
      <w:r w:rsidR="00545C77">
        <w:rPr>
          <w:rFonts w:ascii="Garamond" w:hAnsi="Garamond"/>
        </w:rPr>
        <w:t xml:space="preserve">, </w:t>
      </w:r>
      <w:r w:rsidR="00545C77" w:rsidRPr="00545C77">
        <w:rPr>
          <w:rFonts w:ascii="Garamond" w:hAnsi="Garamond"/>
        </w:rPr>
        <w:t xml:space="preserve">during the Texas Affiliation of Affordable Housing Providers conference in Austin, Texas. </w:t>
      </w:r>
    </w:p>
    <w:p w14:paraId="6D591B75" w14:textId="0B24A351" w:rsidR="00D736F5" w:rsidRPr="00D736F5" w:rsidRDefault="00D736F5" w:rsidP="00D736F5">
      <w:pPr>
        <w:pStyle w:val="ListParagraph"/>
        <w:numPr>
          <w:ilvl w:val="1"/>
          <w:numId w:val="45"/>
        </w:numPr>
        <w:ind w:left="1440"/>
        <w:jc w:val="both"/>
        <w:rPr>
          <w:rFonts w:ascii="Garamond" w:hAnsi="Garamond"/>
        </w:rPr>
      </w:pPr>
      <w:r w:rsidRPr="00D736F5">
        <w:rPr>
          <w:rFonts w:ascii="Garamond" w:hAnsi="Garamond"/>
        </w:rPr>
        <w:t>In mid-August, staff will reach out to state agencies and universities regarding debt outstanding as of August 31</w:t>
      </w:r>
      <w:r w:rsidR="00611328">
        <w:rPr>
          <w:rFonts w:ascii="Garamond" w:hAnsi="Garamond"/>
        </w:rPr>
        <w:t>, 2021,</w:t>
      </w:r>
      <w:r w:rsidRPr="00D736F5">
        <w:rPr>
          <w:rFonts w:ascii="Garamond" w:hAnsi="Garamond"/>
        </w:rPr>
        <w:t xml:space="preserve"> for the Fiscal Year 2021 State Debt Annual Report.</w:t>
      </w:r>
    </w:p>
    <w:p w14:paraId="117F89C7" w14:textId="77777777" w:rsidR="0045559C" w:rsidRPr="006C21D2" w:rsidRDefault="0045559C" w:rsidP="00D736F5">
      <w:pPr>
        <w:jc w:val="both"/>
        <w:rPr>
          <w:rFonts w:ascii="Garamond" w:hAnsi="Garamond"/>
        </w:rPr>
      </w:pPr>
    </w:p>
    <w:bookmarkEnd w:id="2"/>
    <w:p w14:paraId="3EE8A69F" w14:textId="77777777" w:rsidR="006A2141" w:rsidRPr="00CB7D3C" w:rsidRDefault="006A2141" w:rsidP="006A2141">
      <w:pPr>
        <w:ind w:left="720"/>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224107AE" w:rsidR="001B17B3" w:rsidRPr="005A13CE" w:rsidRDefault="00B0000E" w:rsidP="001F6AF5">
      <w:pPr>
        <w:pStyle w:val="ListParagraph"/>
        <w:jc w:val="both"/>
        <w:rPr>
          <w:rFonts w:ascii="Garamond" w:hAnsi="Garamond"/>
        </w:rPr>
      </w:pPr>
      <w:r w:rsidRPr="001B17B3">
        <w:rPr>
          <w:rFonts w:ascii="Garamond" w:hAnsi="Garamond"/>
        </w:rPr>
        <w:t xml:space="preserve">There being no further business, the </w:t>
      </w:r>
      <w:r w:rsidRPr="0045559C">
        <w:rPr>
          <w:rFonts w:ascii="Garamond" w:hAnsi="Garamond"/>
        </w:rPr>
        <w:t>Board Meeting</w:t>
      </w:r>
      <w:r w:rsidRPr="0045559C">
        <w:rPr>
          <w:rFonts w:ascii="Garamond" w:hAnsi="Garamond"/>
          <w:b/>
        </w:rPr>
        <w:t xml:space="preserve"> </w:t>
      </w:r>
      <w:r w:rsidRPr="0045559C">
        <w:rPr>
          <w:rFonts w:ascii="Garamond" w:hAnsi="Garamond"/>
        </w:rPr>
        <w:t xml:space="preserve">was </w:t>
      </w:r>
      <w:r w:rsidRPr="003C17B7">
        <w:rPr>
          <w:rFonts w:ascii="Garamond" w:hAnsi="Garamond"/>
        </w:rPr>
        <w:t xml:space="preserve">adjourned at </w:t>
      </w:r>
      <w:r w:rsidR="00A351F4" w:rsidRPr="003C17B7">
        <w:rPr>
          <w:rFonts w:ascii="Garamond" w:hAnsi="Garamond"/>
        </w:rPr>
        <w:t>10:1</w:t>
      </w:r>
      <w:r w:rsidR="00D63394">
        <w:rPr>
          <w:rFonts w:ascii="Garamond" w:hAnsi="Garamond"/>
        </w:rPr>
        <w:t>4</w:t>
      </w:r>
      <w:r w:rsidRPr="003C17B7">
        <w:rPr>
          <w:rFonts w:ascii="Garamond" w:hAnsi="Garamond"/>
        </w:rPr>
        <w:t xml:space="preserve"> a.m.</w:t>
      </w: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5"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6"/>
  </w:num>
  <w:num w:numId="4">
    <w:abstractNumId w:val="37"/>
  </w:num>
  <w:num w:numId="5">
    <w:abstractNumId w:val="25"/>
  </w:num>
  <w:num w:numId="6">
    <w:abstractNumId w:val="28"/>
  </w:num>
  <w:num w:numId="7">
    <w:abstractNumId w:val="34"/>
  </w:num>
  <w:num w:numId="8">
    <w:abstractNumId w:val="12"/>
  </w:num>
  <w:num w:numId="9">
    <w:abstractNumId w:val="42"/>
  </w:num>
  <w:num w:numId="10">
    <w:abstractNumId w:val="22"/>
  </w:num>
  <w:num w:numId="11">
    <w:abstractNumId w:val="6"/>
  </w:num>
  <w:num w:numId="12">
    <w:abstractNumId w:val="8"/>
  </w:num>
  <w:num w:numId="13">
    <w:abstractNumId w:val="39"/>
  </w:num>
  <w:num w:numId="14">
    <w:abstractNumId w:val="33"/>
  </w:num>
  <w:num w:numId="15">
    <w:abstractNumId w:val="38"/>
  </w:num>
  <w:num w:numId="16">
    <w:abstractNumId w:val="27"/>
  </w:num>
  <w:num w:numId="17">
    <w:abstractNumId w:val="30"/>
  </w:num>
  <w:num w:numId="18">
    <w:abstractNumId w:val="0"/>
  </w:num>
  <w:num w:numId="19">
    <w:abstractNumId w:val="21"/>
  </w:num>
  <w:num w:numId="20">
    <w:abstractNumId w:val="14"/>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41"/>
  </w:num>
  <w:num w:numId="26">
    <w:abstractNumId w:val="31"/>
  </w:num>
  <w:num w:numId="27">
    <w:abstractNumId w:val="7"/>
  </w:num>
  <w:num w:numId="28">
    <w:abstractNumId w:val="3"/>
  </w:num>
  <w:num w:numId="29">
    <w:abstractNumId w:val="35"/>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0"/>
  </w:num>
  <w:num w:numId="33">
    <w:abstractNumId w:val="29"/>
  </w:num>
  <w:num w:numId="34">
    <w:abstractNumId w:val="19"/>
  </w:num>
  <w:num w:numId="35">
    <w:abstractNumId w:val="18"/>
  </w:num>
  <w:num w:numId="36">
    <w:abstractNumId w:val="26"/>
  </w:num>
  <w:num w:numId="37">
    <w:abstractNumId w:val="24"/>
  </w:num>
  <w:num w:numId="38">
    <w:abstractNumId w:val="4"/>
  </w:num>
  <w:num w:numId="39">
    <w:abstractNumId w:val="1"/>
  </w:num>
  <w:num w:numId="40">
    <w:abstractNumId w:val="5"/>
  </w:num>
  <w:num w:numId="41">
    <w:abstractNumId w:val="9"/>
  </w:num>
  <w:num w:numId="42">
    <w:abstractNumId w:val="16"/>
  </w:num>
  <w:num w:numId="4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82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1E12"/>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06D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7209"/>
    <w:rsid w:val="00180092"/>
    <w:rsid w:val="00182A69"/>
    <w:rsid w:val="00184F5F"/>
    <w:rsid w:val="001852A1"/>
    <w:rsid w:val="001860EF"/>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1F6D80"/>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334C"/>
    <w:rsid w:val="002B36BD"/>
    <w:rsid w:val="002B44C3"/>
    <w:rsid w:val="002B5184"/>
    <w:rsid w:val="002B53E5"/>
    <w:rsid w:val="002B5548"/>
    <w:rsid w:val="002B60C5"/>
    <w:rsid w:val="002B6153"/>
    <w:rsid w:val="002B7B92"/>
    <w:rsid w:val="002C07A7"/>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E89"/>
    <w:rsid w:val="003C1074"/>
    <w:rsid w:val="003C17B7"/>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5B59"/>
    <w:rsid w:val="00405B76"/>
    <w:rsid w:val="004062BA"/>
    <w:rsid w:val="004068EE"/>
    <w:rsid w:val="00406CEE"/>
    <w:rsid w:val="00407934"/>
    <w:rsid w:val="0041231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559C"/>
    <w:rsid w:val="00456993"/>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4E35"/>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A6A"/>
    <w:rsid w:val="00525C48"/>
    <w:rsid w:val="00527C37"/>
    <w:rsid w:val="0053251C"/>
    <w:rsid w:val="0053278F"/>
    <w:rsid w:val="00532BC1"/>
    <w:rsid w:val="00532C6F"/>
    <w:rsid w:val="00533F00"/>
    <w:rsid w:val="00536F44"/>
    <w:rsid w:val="00537021"/>
    <w:rsid w:val="00540014"/>
    <w:rsid w:val="00540AC9"/>
    <w:rsid w:val="005416D6"/>
    <w:rsid w:val="00542418"/>
    <w:rsid w:val="005427BD"/>
    <w:rsid w:val="00542BC9"/>
    <w:rsid w:val="00542FC3"/>
    <w:rsid w:val="0054300A"/>
    <w:rsid w:val="0054345D"/>
    <w:rsid w:val="00544615"/>
    <w:rsid w:val="0054473D"/>
    <w:rsid w:val="005454A0"/>
    <w:rsid w:val="00545C77"/>
    <w:rsid w:val="005462C3"/>
    <w:rsid w:val="0055084B"/>
    <w:rsid w:val="00551578"/>
    <w:rsid w:val="00554EBD"/>
    <w:rsid w:val="005568E0"/>
    <w:rsid w:val="00557333"/>
    <w:rsid w:val="00557949"/>
    <w:rsid w:val="005610C5"/>
    <w:rsid w:val="00561282"/>
    <w:rsid w:val="00561802"/>
    <w:rsid w:val="00561ACC"/>
    <w:rsid w:val="005622F5"/>
    <w:rsid w:val="00563D4A"/>
    <w:rsid w:val="00565577"/>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DE"/>
    <w:rsid w:val="005A0C3D"/>
    <w:rsid w:val="005A13CE"/>
    <w:rsid w:val="005A1457"/>
    <w:rsid w:val="005A2471"/>
    <w:rsid w:val="005A470A"/>
    <w:rsid w:val="005A4EE6"/>
    <w:rsid w:val="005A4EED"/>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3A6"/>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328"/>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D0"/>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E495D"/>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2DBD"/>
    <w:rsid w:val="007341B6"/>
    <w:rsid w:val="00734BA0"/>
    <w:rsid w:val="007361CA"/>
    <w:rsid w:val="007370E1"/>
    <w:rsid w:val="00737264"/>
    <w:rsid w:val="00737562"/>
    <w:rsid w:val="007419A8"/>
    <w:rsid w:val="00742162"/>
    <w:rsid w:val="00742589"/>
    <w:rsid w:val="007428CD"/>
    <w:rsid w:val="00742A90"/>
    <w:rsid w:val="00744BB0"/>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FC"/>
    <w:rsid w:val="0076462A"/>
    <w:rsid w:val="0076539C"/>
    <w:rsid w:val="007655F7"/>
    <w:rsid w:val="007711C8"/>
    <w:rsid w:val="007726CD"/>
    <w:rsid w:val="00772B91"/>
    <w:rsid w:val="00772CB9"/>
    <w:rsid w:val="00772FB6"/>
    <w:rsid w:val="007732B6"/>
    <w:rsid w:val="007739F3"/>
    <w:rsid w:val="007745E7"/>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1DEE"/>
    <w:rsid w:val="007E250A"/>
    <w:rsid w:val="007E2A8C"/>
    <w:rsid w:val="007E4A54"/>
    <w:rsid w:val="007E5C5E"/>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4CC6"/>
    <w:rsid w:val="008B7037"/>
    <w:rsid w:val="008B7645"/>
    <w:rsid w:val="008C0578"/>
    <w:rsid w:val="008C4C1B"/>
    <w:rsid w:val="008C6D38"/>
    <w:rsid w:val="008C71F3"/>
    <w:rsid w:val="008D048B"/>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87A3C"/>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D0A83"/>
    <w:rsid w:val="009D26C6"/>
    <w:rsid w:val="009D31B5"/>
    <w:rsid w:val="009D3333"/>
    <w:rsid w:val="009D36D9"/>
    <w:rsid w:val="009D3FD6"/>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A55"/>
    <w:rsid w:val="009E76A9"/>
    <w:rsid w:val="009F073D"/>
    <w:rsid w:val="009F0D0B"/>
    <w:rsid w:val="009F3149"/>
    <w:rsid w:val="009F3526"/>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1F4"/>
    <w:rsid w:val="00A35AD3"/>
    <w:rsid w:val="00A360AF"/>
    <w:rsid w:val="00A3619C"/>
    <w:rsid w:val="00A36A14"/>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D0DAA"/>
    <w:rsid w:val="00BD1B2E"/>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1477"/>
    <w:rsid w:val="00C1215D"/>
    <w:rsid w:val="00C13488"/>
    <w:rsid w:val="00C14A12"/>
    <w:rsid w:val="00C14BD5"/>
    <w:rsid w:val="00C16412"/>
    <w:rsid w:val="00C16784"/>
    <w:rsid w:val="00C1714D"/>
    <w:rsid w:val="00C20E4A"/>
    <w:rsid w:val="00C21DA8"/>
    <w:rsid w:val="00C21FD7"/>
    <w:rsid w:val="00C221F4"/>
    <w:rsid w:val="00C2301D"/>
    <w:rsid w:val="00C25485"/>
    <w:rsid w:val="00C32AAA"/>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6176"/>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A9B"/>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E6A64"/>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13CF"/>
    <w:rsid w:val="00EC4DB0"/>
    <w:rsid w:val="00ED01AA"/>
    <w:rsid w:val="00ED2B34"/>
    <w:rsid w:val="00ED398C"/>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06655"/>
    <w:rsid w:val="00F10FEF"/>
    <w:rsid w:val="00F11262"/>
    <w:rsid w:val="00F156DA"/>
    <w:rsid w:val="00F159B2"/>
    <w:rsid w:val="00F160C2"/>
    <w:rsid w:val="00F164E9"/>
    <w:rsid w:val="00F21D88"/>
    <w:rsid w:val="00F23EAE"/>
    <w:rsid w:val="00F249FA"/>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030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265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3044</TotalTime>
  <Pages>3</Pages>
  <Words>1013</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195</cp:revision>
  <cp:lastPrinted>2021-05-20T15:51:00Z</cp:lastPrinted>
  <dcterms:created xsi:type="dcterms:W3CDTF">2019-03-11T17:53:00Z</dcterms:created>
  <dcterms:modified xsi:type="dcterms:W3CDTF">2021-09-10T13:09:00Z</dcterms:modified>
</cp:coreProperties>
</file>